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DDA1">
      <w:pPr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因公出国(境)团组公示表</w:t>
      </w:r>
    </w:p>
    <w:p w14:paraId="33AB7137">
      <w:pPr>
        <w:ind w:firstLine="980" w:firstLineChars="350"/>
        <w:jc w:val="left"/>
        <w:rPr>
          <w:rFonts w:hint="default" w:ascii="仿宋" w:hAnsi="仿宋" w:eastAsia="仿宋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>组团单位：</w:t>
      </w:r>
      <w:r>
        <w:rPr>
          <w:rFonts w:hint="eastAsia" w:ascii="仿宋" w:hAnsi="仿宋" w:eastAsia="仿宋" w:cs="宋体"/>
          <w:color w:val="000000"/>
          <w:sz w:val="28"/>
          <w:szCs w:val="28"/>
          <w:lang w:val="en-US" w:eastAsia="zh-CN"/>
        </w:rPr>
        <w:t>江苏省教育厅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427"/>
        <w:gridCol w:w="1044"/>
        <w:gridCol w:w="1770"/>
        <w:gridCol w:w="3979"/>
      </w:tblGrid>
      <w:tr w14:paraId="340E3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8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团组名称</w:t>
            </w:r>
          </w:p>
        </w:tc>
        <w:tc>
          <w:tcPr>
            <w:tcW w:w="6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5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江苏省中等职业学校校企合作专项研修班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38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出访国家</w:t>
            </w:r>
          </w:p>
          <w:p w14:paraId="772D7940">
            <w:pPr>
              <w:keepNext w:val="0"/>
              <w:keepLines w:val="0"/>
              <w:pageBreakBefore w:val="0"/>
              <w:tabs>
                <w:tab w:val="left" w:pos="4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（地区）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1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英国</w:t>
            </w:r>
          </w:p>
        </w:tc>
      </w:tr>
      <w:tr w14:paraId="076D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8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进修目的</w:t>
            </w:r>
          </w:p>
        </w:tc>
        <w:tc>
          <w:tcPr>
            <w:tcW w:w="1222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2E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通过专题讲座、实践参访和课堂观摩等多种形式，深入学习英国职业教育理念、现代学徒制班级管理模式和课程实施方案等，探索和研究行业与企业在职业教育中的参与和合作方式，促进英国现代学徒制教学模式和我省现有模式的有机融合，提高我省中等职业学校校企合作水平和行业适应能力。</w:t>
            </w:r>
          </w:p>
        </w:tc>
      </w:tr>
      <w:tr w14:paraId="6BDDA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60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邀请单位</w:t>
            </w:r>
          </w:p>
          <w:p w14:paraId="25068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（中外文）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4A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英国剑桥地区学院 Cambridge Regional College</w:t>
            </w:r>
          </w:p>
        </w:tc>
      </w:tr>
      <w:tr w14:paraId="3EBCA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3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团组成员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9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南京市莫愁中等专业学校费梦莹等江苏省职业学校共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计20人</w:t>
            </w:r>
          </w:p>
        </w:tc>
      </w:tr>
      <w:tr w14:paraId="02496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57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离抵境时间</w:t>
            </w:r>
          </w:p>
        </w:tc>
        <w:tc>
          <w:tcPr>
            <w:tcW w:w="5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A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预计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2025年4-5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月出发，行程1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天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EA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往返航线</w:t>
            </w:r>
          </w:p>
        </w:tc>
        <w:tc>
          <w:tcPr>
            <w:tcW w:w="3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FEE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上海-伦敦，伦敦-上海</w:t>
            </w:r>
          </w:p>
        </w:tc>
      </w:tr>
      <w:tr w14:paraId="2CAC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56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经费来源</w:t>
            </w:r>
          </w:p>
        </w:tc>
        <w:tc>
          <w:tcPr>
            <w:tcW w:w="1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53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教师进修费用由省教育厅从教师专项经费中给予补贴</w:t>
            </w:r>
          </w:p>
        </w:tc>
      </w:tr>
    </w:tbl>
    <w:p w14:paraId="62B03862">
      <w:pPr>
        <w:ind w:firstLine="1120" w:firstLine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   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 xml:space="preserve">  </w:t>
      </w:r>
    </w:p>
    <w:sectPr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48C18B6B-FD3C-4E21-821F-F88F355A1C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3A0D5F8-9F16-44EE-9BBB-9DBD4C83265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0MGNmNzk5MDFkZDVkZjdlY2Q4NmUzY2Q4MzY4YzEifQ=="/>
  </w:docVars>
  <w:rsids>
    <w:rsidRoot w:val="0000133D"/>
    <w:rsid w:val="0000133D"/>
    <w:rsid w:val="000A7B0E"/>
    <w:rsid w:val="00676328"/>
    <w:rsid w:val="00913C1D"/>
    <w:rsid w:val="00AD21C8"/>
    <w:rsid w:val="00B361F3"/>
    <w:rsid w:val="00BB0C0B"/>
    <w:rsid w:val="00C143CB"/>
    <w:rsid w:val="00F073C0"/>
    <w:rsid w:val="00FF4532"/>
    <w:rsid w:val="035C6614"/>
    <w:rsid w:val="03AE5D00"/>
    <w:rsid w:val="0E8112BF"/>
    <w:rsid w:val="0EFF55C0"/>
    <w:rsid w:val="1170028E"/>
    <w:rsid w:val="11BE034C"/>
    <w:rsid w:val="17D705CB"/>
    <w:rsid w:val="1E312EFF"/>
    <w:rsid w:val="222D7E81"/>
    <w:rsid w:val="368D3E77"/>
    <w:rsid w:val="3A9D3CA6"/>
    <w:rsid w:val="3CD51794"/>
    <w:rsid w:val="405C696C"/>
    <w:rsid w:val="41875508"/>
    <w:rsid w:val="45A06CCF"/>
    <w:rsid w:val="53494D4A"/>
    <w:rsid w:val="56A67AE8"/>
    <w:rsid w:val="57B41ECF"/>
    <w:rsid w:val="5A4F3C34"/>
    <w:rsid w:val="6BD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302</Words>
  <Characters>330</Characters>
  <Lines>4</Lines>
  <Paragraphs>1</Paragraphs>
  <TotalTime>6</TotalTime>
  <ScaleCrop>false</ScaleCrop>
  <LinksUpToDate>false</LinksUpToDate>
  <CharactersWithSpaces>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2023-06-08T06:14:00Z</dcterms:created>
  <dc:creator>JESIE</dc:creator>
  <cp:lastModifiedBy>半笺素语</cp:lastModifiedBy>
  <cp:lastPrinted>2023-06-12T08:00:00Z</cp:lastPrinted>
  <dcterms:modified xsi:type="dcterms:W3CDTF">2025-02-14T02:19:22Z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633CE44278A5468DADDCE7810AD66247_12</vt:lpwstr>
  </property>
  <property fmtid="{D5CDD505-2E9C-101B-9397-08002B2CF9AE}" pid="4" name="KSOTemplateDocerSaveRecord">
    <vt:lpwstr>eyJoZGlkIjoiOGZmOTUxNDNlZWE5OTBlZjdkMWUzNWYwODY2ZGY3YTYiLCJ1c2VySWQiOiIyNjAzNjcwODAifQ==</vt:lpwstr>
  </property>
</Properties>
</file>