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4057" w14:textId="5B175D3D" w:rsidR="00D36739" w:rsidRPr="00423A4A" w:rsidRDefault="00423A4A" w:rsidP="00567968">
      <w:pPr>
        <w:pStyle w:val="a7"/>
        <w:widowControl/>
        <w:spacing w:beforeAutospacing="0" w:afterAutospacing="0" w:line="480" w:lineRule="exact"/>
        <w:jc w:val="center"/>
        <w:rPr>
          <w:rFonts w:ascii="黑体" w:eastAsia="黑体" w:hAnsi="黑体" w:cs="黑体" w:hint="eastAsia"/>
          <w:sz w:val="30"/>
          <w:szCs w:val="30"/>
        </w:rPr>
      </w:pPr>
      <w:r w:rsidRPr="00423A4A">
        <w:rPr>
          <w:rFonts w:ascii="黑体" w:eastAsia="黑体" w:hAnsi="黑体" w:cs="黑体" w:hint="eastAsia"/>
          <w:sz w:val="30"/>
          <w:szCs w:val="30"/>
        </w:rPr>
        <w:t>南京市</w:t>
      </w:r>
      <w:r w:rsidR="00D57EEF" w:rsidRPr="00423A4A">
        <w:rPr>
          <w:rFonts w:ascii="黑体" w:eastAsia="黑体" w:hAnsi="黑体" w:cs="黑体" w:hint="eastAsia"/>
          <w:sz w:val="30"/>
          <w:szCs w:val="30"/>
        </w:rPr>
        <w:t>莫愁中等专业学校</w:t>
      </w:r>
    </w:p>
    <w:p w14:paraId="298C35C5" w14:textId="2365B33C" w:rsidR="000B4E5F" w:rsidRPr="00BF762E" w:rsidRDefault="00423A4A" w:rsidP="00BF762E">
      <w:pPr>
        <w:pStyle w:val="a7"/>
        <w:widowControl/>
        <w:spacing w:beforeAutospacing="0" w:afterAutospacing="0" w:line="480" w:lineRule="exact"/>
        <w:jc w:val="center"/>
        <w:rPr>
          <w:rFonts w:ascii="黑体" w:eastAsia="黑体" w:hAnsi="黑体" w:cs="黑体" w:hint="eastAsia"/>
          <w:sz w:val="30"/>
          <w:szCs w:val="30"/>
        </w:rPr>
      </w:pPr>
      <w:r w:rsidRPr="00423A4A">
        <w:rPr>
          <w:rFonts w:ascii="黑体" w:eastAsia="黑体" w:hAnsi="黑体" w:cs="黑体" w:hint="eastAsia"/>
          <w:sz w:val="30"/>
          <w:szCs w:val="30"/>
        </w:rPr>
        <w:t>20</w:t>
      </w:r>
      <w:r w:rsidRPr="00423A4A">
        <w:rPr>
          <w:rFonts w:ascii="黑体" w:eastAsia="黑体" w:hAnsi="黑体" w:cs="黑体"/>
          <w:sz w:val="30"/>
          <w:szCs w:val="30"/>
        </w:rPr>
        <w:t>24</w:t>
      </w:r>
      <w:r w:rsidRPr="00423A4A">
        <w:rPr>
          <w:rFonts w:ascii="黑体" w:eastAsia="黑体" w:hAnsi="黑体" w:cs="黑体" w:hint="eastAsia"/>
          <w:sz w:val="30"/>
          <w:szCs w:val="30"/>
        </w:rPr>
        <w:t>-2025第一学期</w:t>
      </w:r>
      <w:r w:rsidR="00CA3B98">
        <w:rPr>
          <w:rFonts w:ascii="黑体" w:eastAsia="黑体" w:hAnsi="黑体" w:cs="黑体" w:hint="eastAsia"/>
          <w:sz w:val="30"/>
          <w:szCs w:val="30"/>
        </w:rPr>
        <w:t>24级</w:t>
      </w:r>
      <w:r w:rsidR="005929F2" w:rsidRPr="00423A4A">
        <w:rPr>
          <w:rFonts w:ascii="黑体" w:eastAsia="黑体" w:hAnsi="黑体" w:cs="黑体" w:hint="eastAsia"/>
          <w:sz w:val="30"/>
          <w:szCs w:val="30"/>
        </w:rPr>
        <w:t>学生心理</w:t>
      </w:r>
      <w:r w:rsidR="001E1353" w:rsidRPr="00423A4A">
        <w:rPr>
          <w:rFonts w:ascii="黑体" w:eastAsia="黑体" w:hAnsi="黑体" w:cs="黑体" w:hint="eastAsia"/>
          <w:sz w:val="30"/>
          <w:szCs w:val="30"/>
        </w:rPr>
        <w:t>素质</w:t>
      </w:r>
      <w:r w:rsidR="005929F2" w:rsidRPr="00423A4A">
        <w:rPr>
          <w:rFonts w:ascii="黑体" w:eastAsia="黑体" w:hAnsi="黑体" w:cs="黑体" w:hint="eastAsia"/>
          <w:sz w:val="30"/>
          <w:szCs w:val="30"/>
        </w:rPr>
        <w:t>测评工作</w:t>
      </w:r>
      <w:r w:rsidRPr="00423A4A">
        <w:rPr>
          <w:rFonts w:ascii="黑体" w:eastAsia="黑体" w:hAnsi="黑体" w:cs="黑体" w:hint="eastAsia"/>
          <w:sz w:val="30"/>
          <w:szCs w:val="30"/>
        </w:rPr>
        <w:t>方案</w:t>
      </w:r>
    </w:p>
    <w:p w14:paraId="09186DA4" w14:textId="03F59AEE" w:rsidR="00D57EEF" w:rsidRPr="002C5B21" w:rsidRDefault="00D57EEF" w:rsidP="004B2F44">
      <w:pPr>
        <w:pStyle w:val="a7"/>
        <w:widowControl/>
        <w:spacing w:beforeAutospacing="0" w:afterAutospacing="0" w:line="480" w:lineRule="exact"/>
        <w:ind w:firstLineChars="200" w:firstLine="560"/>
        <w:jc w:val="both"/>
        <w:rPr>
          <w:rFonts w:ascii="仿宋" w:eastAsia="仿宋" w:hAnsi="仿宋" w:cs="仿宋" w:hint="eastAsia"/>
          <w:sz w:val="28"/>
          <w:szCs w:val="28"/>
        </w:rPr>
      </w:pPr>
      <w:r w:rsidRPr="002C5B21">
        <w:rPr>
          <w:rFonts w:ascii="仿宋" w:eastAsia="仿宋" w:hAnsi="仿宋" w:cs="仿宋" w:hint="eastAsia"/>
          <w:sz w:val="28"/>
          <w:szCs w:val="28"/>
        </w:rPr>
        <w:t>为全面了解</w:t>
      </w:r>
      <w:r w:rsidR="008A60E6">
        <w:rPr>
          <w:rFonts w:ascii="仿宋" w:eastAsia="仿宋" w:hAnsi="仿宋" w:cs="仿宋" w:hint="eastAsia"/>
          <w:sz w:val="28"/>
          <w:szCs w:val="28"/>
        </w:rPr>
        <w:t>我校学生当前的学习生活状况</w:t>
      </w:r>
      <w:r w:rsidRPr="002C5B21">
        <w:rPr>
          <w:rFonts w:ascii="仿宋" w:eastAsia="仿宋" w:hAnsi="仿宋" w:cs="仿宋" w:hint="eastAsia"/>
          <w:sz w:val="28"/>
          <w:szCs w:val="28"/>
        </w:rPr>
        <w:t>，</w:t>
      </w:r>
      <w:r w:rsidR="008A60E6">
        <w:rPr>
          <w:rFonts w:ascii="仿宋" w:eastAsia="仿宋" w:hAnsi="仿宋" w:cs="仿宋" w:hint="eastAsia"/>
          <w:sz w:val="28"/>
          <w:szCs w:val="28"/>
        </w:rPr>
        <w:t>帮助学生健康成长。</w:t>
      </w:r>
      <w:r w:rsidRPr="002C5B21">
        <w:rPr>
          <w:rFonts w:ascii="仿宋" w:eastAsia="仿宋" w:hAnsi="仿宋" w:cs="仿宋" w:hint="eastAsia"/>
          <w:sz w:val="28"/>
          <w:szCs w:val="28"/>
        </w:rPr>
        <w:t>依照20</w:t>
      </w:r>
      <w:r w:rsidR="005929F2">
        <w:rPr>
          <w:rFonts w:ascii="仿宋" w:eastAsia="仿宋" w:hAnsi="仿宋" w:cs="仿宋"/>
          <w:sz w:val="28"/>
          <w:szCs w:val="28"/>
        </w:rPr>
        <w:t>24</w:t>
      </w:r>
      <w:r w:rsidRPr="002C5B21">
        <w:rPr>
          <w:rFonts w:ascii="仿宋" w:eastAsia="仿宋" w:hAnsi="仿宋" w:cs="仿宋" w:hint="eastAsia"/>
          <w:sz w:val="28"/>
          <w:szCs w:val="28"/>
        </w:rPr>
        <w:t>年建</w:t>
      </w:r>
      <w:proofErr w:type="gramStart"/>
      <w:r w:rsidRPr="002C5B21">
        <w:rPr>
          <w:rFonts w:ascii="仿宋" w:eastAsia="仿宋" w:hAnsi="仿宋" w:cs="仿宋" w:hint="eastAsia"/>
          <w:sz w:val="28"/>
          <w:szCs w:val="28"/>
        </w:rPr>
        <w:t>邺</w:t>
      </w:r>
      <w:proofErr w:type="gramEnd"/>
      <w:r w:rsidRPr="002C5B21">
        <w:rPr>
          <w:rFonts w:ascii="仿宋" w:eastAsia="仿宋" w:hAnsi="仿宋" w:cs="仿宋" w:hint="eastAsia"/>
          <w:sz w:val="28"/>
          <w:szCs w:val="28"/>
        </w:rPr>
        <w:t>区心理健康教育的工作安排，现开展全校</w:t>
      </w:r>
      <w:r w:rsidR="005929F2">
        <w:rPr>
          <w:rFonts w:ascii="仿宋" w:eastAsia="仿宋" w:hAnsi="仿宋" w:cs="仿宋" w:hint="eastAsia"/>
          <w:sz w:val="28"/>
          <w:szCs w:val="28"/>
        </w:rPr>
        <w:t>心理素质测评</w:t>
      </w:r>
      <w:r w:rsidRPr="002C5B21">
        <w:rPr>
          <w:rFonts w:ascii="仿宋" w:eastAsia="仿宋" w:hAnsi="仿宋" w:cs="仿宋" w:hint="eastAsia"/>
          <w:sz w:val="28"/>
          <w:szCs w:val="28"/>
        </w:rPr>
        <w:t>工作，</w:t>
      </w:r>
      <w:r w:rsidR="00BF762E">
        <w:rPr>
          <w:rFonts w:ascii="仿宋" w:eastAsia="仿宋" w:hAnsi="仿宋" w:cs="仿宋" w:hint="eastAsia"/>
          <w:sz w:val="28"/>
          <w:szCs w:val="28"/>
        </w:rPr>
        <w:t>具体安排</w:t>
      </w:r>
      <w:r w:rsidRPr="002C5B21">
        <w:rPr>
          <w:rFonts w:ascii="仿宋" w:eastAsia="仿宋" w:hAnsi="仿宋" w:cs="仿宋" w:hint="eastAsia"/>
          <w:sz w:val="28"/>
          <w:szCs w:val="28"/>
        </w:rPr>
        <w:t>如下：</w:t>
      </w:r>
    </w:p>
    <w:p w14:paraId="0932EE72" w14:textId="77777777" w:rsidR="00D57EEF" w:rsidRPr="002C5B21" w:rsidRDefault="00D57EEF" w:rsidP="00D57EEF">
      <w:pPr>
        <w:spacing w:line="480" w:lineRule="exact"/>
        <w:rPr>
          <w:rFonts w:ascii="仿宋" w:eastAsia="仿宋" w:hAnsi="仿宋" w:cs="仿宋" w:hint="eastAsia"/>
          <w:b/>
          <w:bCs/>
          <w:kern w:val="0"/>
          <w:sz w:val="28"/>
          <w:szCs w:val="28"/>
          <w:lang w:bidi="ar"/>
        </w:rPr>
      </w:pPr>
      <w:r w:rsidRPr="002C5B21">
        <w:rPr>
          <w:rFonts w:ascii="仿宋" w:eastAsia="仿宋" w:hAnsi="仿宋" w:cs="仿宋" w:hint="eastAsia"/>
          <w:b/>
          <w:bCs/>
          <w:kern w:val="0"/>
          <w:sz w:val="28"/>
          <w:szCs w:val="28"/>
          <w:lang w:bidi="ar"/>
        </w:rPr>
        <w:t>一、普查时间</w:t>
      </w:r>
    </w:p>
    <w:p w14:paraId="01F231EE" w14:textId="074FEC2F" w:rsidR="00D57EEF" w:rsidRPr="002C5B21" w:rsidRDefault="00D57EEF" w:rsidP="00D57EEF">
      <w:pPr>
        <w:spacing w:line="480" w:lineRule="exact"/>
        <w:ind w:firstLineChars="200" w:firstLine="560"/>
        <w:rPr>
          <w:rFonts w:ascii="仿宋" w:eastAsia="仿宋" w:hAnsi="仿宋" w:cs="仿宋" w:hint="eastAsia"/>
          <w:kern w:val="0"/>
          <w:sz w:val="28"/>
          <w:szCs w:val="28"/>
          <w:lang w:bidi="ar"/>
        </w:rPr>
      </w:pPr>
      <w:r w:rsidRPr="002C5B21">
        <w:rPr>
          <w:rFonts w:ascii="仿宋" w:eastAsia="仿宋" w:hAnsi="仿宋" w:cs="仿宋" w:hint="eastAsia"/>
          <w:kern w:val="0"/>
          <w:sz w:val="28"/>
          <w:szCs w:val="28"/>
          <w:lang w:bidi="ar"/>
        </w:rPr>
        <w:t>20</w:t>
      </w:r>
      <w:r w:rsidR="004B2F44" w:rsidRPr="002C5B21">
        <w:rPr>
          <w:rFonts w:ascii="仿宋" w:eastAsia="仿宋" w:hAnsi="仿宋" w:cs="仿宋"/>
          <w:kern w:val="0"/>
          <w:sz w:val="28"/>
          <w:szCs w:val="28"/>
          <w:lang w:bidi="ar"/>
        </w:rPr>
        <w:t>2</w:t>
      </w:r>
      <w:r w:rsidR="005929F2">
        <w:rPr>
          <w:rFonts w:ascii="仿宋" w:eastAsia="仿宋" w:hAnsi="仿宋" w:cs="仿宋"/>
          <w:kern w:val="0"/>
          <w:sz w:val="28"/>
          <w:szCs w:val="28"/>
          <w:lang w:bidi="ar"/>
        </w:rPr>
        <w:t>4</w:t>
      </w:r>
      <w:r w:rsidRPr="002C5B21">
        <w:rPr>
          <w:rFonts w:ascii="仿宋" w:eastAsia="仿宋" w:hAnsi="仿宋" w:cs="仿宋" w:hint="eastAsia"/>
          <w:kern w:val="0"/>
          <w:sz w:val="28"/>
          <w:szCs w:val="28"/>
          <w:lang w:bidi="ar"/>
        </w:rPr>
        <w:t>年</w:t>
      </w:r>
      <w:r w:rsidR="005929F2">
        <w:rPr>
          <w:rFonts w:ascii="仿宋" w:eastAsia="仿宋" w:hAnsi="仿宋" w:cs="仿宋"/>
          <w:kern w:val="0"/>
          <w:sz w:val="28"/>
          <w:szCs w:val="28"/>
          <w:lang w:bidi="ar"/>
        </w:rPr>
        <w:t>9</w:t>
      </w:r>
      <w:r w:rsidRPr="002C5B21">
        <w:rPr>
          <w:rFonts w:ascii="仿宋" w:eastAsia="仿宋" w:hAnsi="仿宋" w:cs="仿宋" w:hint="eastAsia"/>
          <w:kern w:val="0"/>
          <w:sz w:val="28"/>
          <w:szCs w:val="28"/>
          <w:lang w:bidi="ar"/>
        </w:rPr>
        <w:t>月</w:t>
      </w:r>
      <w:r w:rsidR="008A60E6">
        <w:rPr>
          <w:rFonts w:ascii="仿宋" w:eastAsia="仿宋" w:hAnsi="仿宋" w:cs="仿宋"/>
          <w:kern w:val="0"/>
          <w:sz w:val="28"/>
          <w:szCs w:val="28"/>
          <w:lang w:bidi="ar"/>
        </w:rPr>
        <w:t>18</w:t>
      </w:r>
      <w:r w:rsidRPr="002C5B21">
        <w:rPr>
          <w:rFonts w:ascii="仿宋" w:eastAsia="仿宋" w:hAnsi="仿宋" w:cs="仿宋" w:hint="eastAsia"/>
          <w:kern w:val="0"/>
          <w:sz w:val="28"/>
          <w:szCs w:val="28"/>
          <w:lang w:bidi="ar"/>
        </w:rPr>
        <w:t>日</w:t>
      </w:r>
      <w:r w:rsidR="008A60E6">
        <w:rPr>
          <w:rFonts w:ascii="仿宋" w:eastAsia="仿宋" w:hAnsi="仿宋" w:cs="仿宋" w:hint="eastAsia"/>
          <w:kern w:val="0"/>
          <w:sz w:val="28"/>
          <w:szCs w:val="28"/>
          <w:lang w:bidi="ar"/>
        </w:rPr>
        <w:t>—9月1</w:t>
      </w:r>
      <w:r w:rsidR="008A60E6">
        <w:rPr>
          <w:rFonts w:ascii="仿宋" w:eastAsia="仿宋" w:hAnsi="仿宋" w:cs="仿宋"/>
          <w:kern w:val="0"/>
          <w:sz w:val="28"/>
          <w:szCs w:val="28"/>
          <w:lang w:bidi="ar"/>
        </w:rPr>
        <w:t>9</w:t>
      </w:r>
      <w:r w:rsidR="008A60E6">
        <w:rPr>
          <w:rFonts w:ascii="仿宋" w:eastAsia="仿宋" w:hAnsi="仿宋" w:cs="仿宋" w:hint="eastAsia"/>
          <w:kern w:val="0"/>
          <w:sz w:val="28"/>
          <w:szCs w:val="28"/>
          <w:lang w:bidi="ar"/>
        </w:rPr>
        <w:t>日</w:t>
      </w:r>
    </w:p>
    <w:p w14:paraId="437238E0" w14:textId="77777777" w:rsidR="00D57EEF" w:rsidRPr="002C5B21" w:rsidRDefault="00D57EEF" w:rsidP="00D57EEF">
      <w:pPr>
        <w:spacing w:line="480" w:lineRule="exact"/>
        <w:rPr>
          <w:rFonts w:ascii="仿宋" w:eastAsia="仿宋" w:hAnsi="仿宋" w:cs="仿宋" w:hint="eastAsia"/>
          <w:b/>
          <w:bCs/>
          <w:kern w:val="0"/>
          <w:sz w:val="28"/>
          <w:szCs w:val="28"/>
          <w:lang w:bidi="ar"/>
        </w:rPr>
      </w:pPr>
      <w:r w:rsidRPr="002C5B21">
        <w:rPr>
          <w:rFonts w:ascii="仿宋" w:eastAsia="仿宋" w:hAnsi="仿宋" w:cs="仿宋" w:hint="eastAsia"/>
          <w:b/>
          <w:bCs/>
          <w:kern w:val="0"/>
          <w:sz w:val="28"/>
          <w:szCs w:val="28"/>
          <w:lang w:bidi="ar"/>
        </w:rPr>
        <w:t>二、普查范围</w:t>
      </w:r>
    </w:p>
    <w:p w14:paraId="0FFCB2CF" w14:textId="0F99BECB" w:rsidR="00D57EEF" w:rsidRPr="002C5B21" w:rsidRDefault="008A60E6" w:rsidP="00D57EEF">
      <w:pPr>
        <w:spacing w:line="48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我校</w:t>
      </w:r>
      <w:r w:rsidRPr="00DF7CD7">
        <w:rPr>
          <w:rFonts w:ascii="仿宋" w:eastAsia="仿宋" w:hAnsi="仿宋" w:cs="仿宋"/>
          <w:b/>
          <w:bCs/>
          <w:kern w:val="0"/>
          <w:sz w:val="28"/>
          <w:szCs w:val="28"/>
          <w:lang w:bidi="ar"/>
        </w:rPr>
        <w:t>24</w:t>
      </w:r>
      <w:r>
        <w:rPr>
          <w:rFonts w:ascii="仿宋" w:eastAsia="仿宋" w:hAnsi="仿宋" w:cs="仿宋" w:hint="eastAsia"/>
          <w:kern w:val="0"/>
          <w:sz w:val="28"/>
          <w:szCs w:val="28"/>
          <w:lang w:bidi="ar"/>
        </w:rPr>
        <w:t>级学生</w:t>
      </w:r>
    </w:p>
    <w:p w14:paraId="34DEFDB4" w14:textId="337EFE39" w:rsidR="00B8402C" w:rsidRDefault="00D57EEF" w:rsidP="00D57EEF">
      <w:pPr>
        <w:spacing w:line="480" w:lineRule="exact"/>
        <w:rPr>
          <w:rFonts w:ascii="仿宋" w:eastAsia="仿宋" w:hAnsi="仿宋" w:cs="仿宋" w:hint="eastAsia"/>
          <w:b/>
          <w:bCs/>
          <w:kern w:val="0"/>
          <w:sz w:val="28"/>
          <w:szCs w:val="28"/>
          <w:lang w:bidi="ar"/>
        </w:rPr>
      </w:pPr>
      <w:r w:rsidRPr="002C5B21">
        <w:rPr>
          <w:rFonts w:ascii="仿宋" w:eastAsia="仿宋" w:hAnsi="仿宋" w:cs="仿宋" w:hint="eastAsia"/>
          <w:b/>
          <w:bCs/>
          <w:kern w:val="0"/>
          <w:sz w:val="28"/>
          <w:szCs w:val="28"/>
          <w:lang w:bidi="ar"/>
        </w:rPr>
        <w:t>三、普查地点</w:t>
      </w:r>
    </w:p>
    <w:tbl>
      <w:tblPr>
        <w:tblStyle w:val="a8"/>
        <w:tblW w:w="0" w:type="auto"/>
        <w:tblLook w:val="04A0" w:firstRow="1" w:lastRow="0" w:firstColumn="1" w:lastColumn="0" w:noHBand="0" w:noVBand="1"/>
      </w:tblPr>
      <w:tblGrid>
        <w:gridCol w:w="2130"/>
        <w:gridCol w:w="1664"/>
        <w:gridCol w:w="2597"/>
        <w:gridCol w:w="2131"/>
      </w:tblGrid>
      <w:tr w:rsidR="001F6E3D" w14:paraId="465991C8" w14:textId="77777777" w:rsidTr="001F6E3D">
        <w:tc>
          <w:tcPr>
            <w:tcW w:w="2130" w:type="dxa"/>
            <w:vAlign w:val="center"/>
          </w:tcPr>
          <w:p w14:paraId="2B5037F1" w14:textId="2F32254C" w:rsidR="001F6E3D" w:rsidRDefault="001F6E3D" w:rsidP="001F6E3D">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校区</w:t>
            </w:r>
          </w:p>
        </w:tc>
        <w:tc>
          <w:tcPr>
            <w:tcW w:w="1664" w:type="dxa"/>
            <w:vAlign w:val="center"/>
          </w:tcPr>
          <w:p w14:paraId="3F7ED2B2" w14:textId="525B9DF7" w:rsidR="001F6E3D" w:rsidRDefault="00610DA0" w:rsidP="001F6E3D">
            <w:pPr>
              <w:spacing w:line="480" w:lineRule="exact"/>
              <w:jc w:val="cente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现场负责</w:t>
            </w:r>
          </w:p>
        </w:tc>
        <w:tc>
          <w:tcPr>
            <w:tcW w:w="2597" w:type="dxa"/>
            <w:vAlign w:val="center"/>
          </w:tcPr>
          <w:p w14:paraId="7F65CEB4" w14:textId="3E48ED86" w:rsidR="001F6E3D" w:rsidRDefault="001F6E3D" w:rsidP="001F6E3D">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地点</w:t>
            </w:r>
          </w:p>
        </w:tc>
        <w:tc>
          <w:tcPr>
            <w:tcW w:w="2131" w:type="dxa"/>
            <w:vAlign w:val="center"/>
          </w:tcPr>
          <w:p w14:paraId="7FB7B9A3" w14:textId="1A5B3B28" w:rsidR="001F6E3D" w:rsidRDefault="001F6E3D" w:rsidP="001F6E3D">
            <w:pPr>
              <w:spacing w:line="480" w:lineRule="exact"/>
              <w:jc w:val="center"/>
              <w:rPr>
                <w:rFonts w:ascii="仿宋" w:eastAsia="仿宋" w:hAnsi="仿宋" w:cs="仿宋" w:hint="eastAsia"/>
                <w:b/>
                <w:bCs/>
                <w:kern w:val="0"/>
                <w:sz w:val="28"/>
                <w:szCs w:val="28"/>
                <w:lang w:bidi="ar"/>
              </w:rPr>
            </w:pPr>
            <w:r>
              <w:rPr>
                <w:rFonts w:ascii="仿宋" w:eastAsia="仿宋" w:hAnsi="仿宋" w:cs="仿宋"/>
                <w:b/>
                <w:bCs/>
                <w:kern w:val="0"/>
                <w:sz w:val="28"/>
                <w:szCs w:val="28"/>
                <w:lang w:bidi="ar"/>
              </w:rPr>
              <w:t>总协调</w:t>
            </w:r>
          </w:p>
        </w:tc>
      </w:tr>
      <w:tr w:rsidR="008A60E6" w14:paraId="1F4AB834" w14:textId="77777777" w:rsidTr="001F6E3D">
        <w:tc>
          <w:tcPr>
            <w:tcW w:w="2130" w:type="dxa"/>
            <w:vAlign w:val="center"/>
          </w:tcPr>
          <w:p w14:paraId="753A9153" w14:textId="31CD975F" w:rsidR="008A60E6" w:rsidRPr="001F6E3D" w:rsidRDefault="008A60E6" w:rsidP="001F6E3D">
            <w:pPr>
              <w:spacing w:line="480" w:lineRule="exact"/>
              <w:jc w:val="center"/>
              <w:rPr>
                <w:rFonts w:ascii="仿宋" w:eastAsia="仿宋" w:hAnsi="仿宋" w:cs="仿宋" w:hint="eastAsia"/>
                <w:bCs/>
                <w:kern w:val="0"/>
                <w:sz w:val="28"/>
                <w:szCs w:val="28"/>
                <w:lang w:bidi="ar"/>
              </w:rPr>
            </w:pPr>
            <w:r w:rsidRPr="001F6E3D">
              <w:rPr>
                <w:rFonts w:ascii="仿宋" w:eastAsia="仿宋" w:hAnsi="仿宋" w:cs="仿宋"/>
                <w:bCs/>
                <w:kern w:val="0"/>
                <w:sz w:val="28"/>
                <w:szCs w:val="28"/>
                <w:lang w:bidi="ar"/>
              </w:rPr>
              <w:t>安国村</w:t>
            </w:r>
          </w:p>
        </w:tc>
        <w:tc>
          <w:tcPr>
            <w:tcW w:w="1664" w:type="dxa"/>
            <w:vMerge w:val="restart"/>
            <w:vAlign w:val="center"/>
          </w:tcPr>
          <w:p w14:paraId="62E61E07" w14:textId="33F7B382" w:rsidR="008A60E6" w:rsidRPr="001F6E3D" w:rsidRDefault="008A60E6" w:rsidP="001F6E3D">
            <w:pPr>
              <w:spacing w:line="480" w:lineRule="exact"/>
              <w:jc w:val="center"/>
              <w:rPr>
                <w:rFonts w:ascii="仿宋" w:eastAsia="仿宋" w:hAnsi="仿宋" w:cs="仿宋" w:hint="eastAsia"/>
                <w:bCs/>
                <w:kern w:val="0"/>
                <w:sz w:val="28"/>
                <w:szCs w:val="28"/>
                <w:lang w:bidi="ar"/>
              </w:rPr>
            </w:pPr>
            <w:r w:rsidRPr="001F6E3D">
              <w:rPr>
                <w:rFonts w:ascii="仿宋" w:eastAsia="仿宋" w:hAnsi="仿宋" w:cs="仿宋"/>
                <w:bCs/>
                <w:kern w:val="0"/>
                <w:sz w:val="28"/>
                <w:szCs w:val="28"/>
                <w:lang w:bidi="ar"/>
              </w:rPr>
              <w:t>冯隽依</w:t>
            </w:r>
          </w:p>
        </w:tc>
        <w:tc>
          <w:tcPr>
            <w:tcW w:w="2597" w:type="dxa"/>
            <w:vAlign w:val="center"/>
          </w:tcPr>
          <w:p w14:paraId="311ADC91" w14:textId="6ADFC866" w:rsidR="008A60E6" w:rsidRPr="001F6E3D" w:rsidRDefault="008A60E6" w:rsidP="001F6E3D">
            <w:pPr>
              <w:spacing w:line="480" w:lineRule="exact"/>
              <w:jc w:val="center"/>
              <w:rPr>
                <w:rFonts w:ascii="仿宋" w:eastAsia="仿宋" w:hAnsi="仿宋" w:cs="仿宋" w:hint="eastAsia"/>
                <w:bCs/>
                <w:kern w:val="0"/>
                <w:sz w:val="28"/>
                <w:szCs w:val="28"/>
                <w:lang w:bidi="ar"/>
              </w:rPr>
            </w:pPr>
            <w:r w:rsidRPr="001F6E3D">
              <w:rPr>
                <w:rFonts w:ascii="宋体" w:eastAsia="宋体" w:hAnsi="宋体" w:cs="仿宋" w:hint="eastAsia"/>
                <w:kern w:val="0"/>
                <w:sz w:val="22"/>
                <w:szCs w:val="22"/>
                <w:lang w:bidi="ar"/>
              </w:rPr>
              <w:t>西</w:t>
            </w:r>
            <w:r w:rsidRPr="001F6E3D">
              <w:rPr>
                <w:rFonts w:ascii="宋体" w:eastAsia="宋体" w:hAnsi="宋体" w:cs="仿宋"/>
                <w:kern w:val="0"/>
                <w:sz w:val="22"/>
                <w:szCs w:val="22"/>
                <w:lang w:bidi="ar"/>
              </w:rPr>
              <w:t>401/402</w:t>
            </w:r>
            <w:r w:rsidRPr="001F6E3D">
              <w:rPr>
                <w:rFonts w:ascii="宋体" w:eastAsia="宋体" w:hAnsi="宋体" w:cs="仿宋" w:hint="eastAsia"/>
                <w:kern w:val="0"/>
                <w:sz w:val="22"/>
                <w:szCs w:val="22"/>
                <w:lang w:bidi="ar"/>
              </w:rPr>
              <w:t>机房</w:t>
            </w:r>
          </w:p>
        </w:tc>
        <w:tc>
          <w:tcPr>
            <w:tcW w:w="2131" w:type="dxa"/>
            <w:vMerge w:val="restart"/>
            <w:vAlign w:val="center"/>
          </w:tcPr>
          <w:p w14:paraId="6E8C8156" w14:textId="39103D31" w:rsidR="008A60E6" w:rsidRPr="001F6E3D" w:rsidRDefault="008A60E6" w:rsidP="001F6E3D">
            <w:pPr>
              <w:spacing w:line="480" w:lineRule="exact"/>
              <w:jc w:val="center"/>
              <w:rPr>
                <w:rFonts w:ascii="仿宋" w:eastAsia="仿宋" w:hAnsi="仿宋" w:cs="仿宋" w:hint="eastAsia"/>
                <w:bCs/>
                <w:kern w:val="0"/>
                <w:sz w:val="28"/>
                <w:szCs w:val="28"/>
                <w:lang w:bidi="ar"/>
              </w:rPr>
            </w:pPr>
            <w:proofErr w:type="gramStart"/>
            <w:r w:rsidRPr="001F6E3D">
              <w:rPr>
                <w:rFonts w:ascii="仿宋" w:eastAsia="仿宋" w:hAnsi="仿宋" w:cs="仿宋"/>
                <w:bCs/>
                <w:kern w:val="0"/>
                <w:sz w:val="28"/>
                <w:szCs w:val="28"/>
                <w:lang w:bidi="ar"/>
              </w:rPr>
              <w:t>叶菲</w:t>
            </w:r>
            <w:proofErr w:type="gramEnd"/>
          </w:p>
        </w:tc>
      </w:tr>
      <w:tr w:rsidR="008A60E6" w14:paraId="650FEE34" w14:textId="77777777" w:rsidTr="001F6E3D">
        <w:tc>
          <w:tcPr>
            <w:tcW w:w="2130" w:type="dxa"/>
            <w:vAlign w:val="center"/>
          </w:tcPr>
          <w:p w14:paraId="10897564" w14:textId="3734EB48" w:rsidR="008A60E6" w:rsidRPr="001F6E3D" w:rsidRDefault="008A60E6" w:rsidP="001F6E3D">
            <w:pPr>
              <w:spacing w:line="480" w:lineRule="exact"/>
              <w:jc w:val="center"/>
              <w:rPr>
                <w:rFonts w:ascii="仿宋" w:eastAsia="仿宋" w:hAnsi="仿宋" w:cs="仿宋" w:hint="eastAsia"/>
                <w:bCs/>
                <w:kern w:val="0"/>
                <w:sz w:val="28"/>
                <w:szCs w:val="28"/>
                <w:lang w:bidi="ar"/>
              </w:rPr>
            </w:pPr>
            <w:r w:rsidRPr="001F6E3D">
              <w:rPr>
                <w:rFonts w:ascii="仿宋" w:eastAsia="仿宋" w:hAnsi="仿宋" w:cs="仿宋"/>
                <w:bCs/>
                <w:kern w:val="0"/>
                <w:sz w:val="28"/>
                <w:szCs w:val="28"/>
                <w:lang w:bidi="ar"/>
              </w:rPr>
              <w:t>高庙路</w:t>
            </w:r>
          </w:p>
        </w:tc>
        <w:tc>
          <w:tcPr>
            <w:tcW w:w="1664" w:type="dxa"/>
            <w:vMerge/>
            <w:vAlign w:val="center"/>
          </w:tcPr>
          <w:p w14:paraId="04693049" w14:textId="7C3A5B9D" w:rsidR="008A60E6" w:rsidRPr="001F6E3D" w:rsidRDefault="008A60E6" w:rsidP="001F6E3D">
            <w:pPr>
              <w:spacing w:line="480" w:lineRule="exact"/>
              <w:jc w:val="center"/>
              <w:rPr>
                <w:rFonts w:ascii="仿宋" w:eastAsia="仿宋" w:hAnsi="仿宋" w:cs="仿宋" w:hint="eastAsia"/>
                <w:bCs/>
                <w:kern w:val="0"/>
                <w:sz w:val="28"/>
                <w:szCs w:val="28"/>
                <w:lang w:bidi="ar"/>
              </w:rPr>
            </w:pPr>
          </w:p>
        </w:tc>
        <w:tc>
          <w:tcPr>
            <w:tcW w:w="2597" w:type="dxa"/>
            <w:vAlign w:val="center"/>
          </w:tcPr>
          <w:p w14:paraId="526E016A" w14:textId="727710DA" w:rsidR="008A60E6" w:rsidRPr="001F6E3D" w:rsidRDefault="008A60E6" w:rsidP="001F6E3D">
            <w:pPr>
              <w:spacing w:line="480" w:lineRule="exact"/>
              <w:jc w:val="center"/>
              <w:rPr>
                <w:rFonts w:ascii="仿宋" w:eastAsia="仿宋" w:hAnsi="仿宋" w:cs="仿宋" w:hint="eastAsia"/>
                <w:bCs/>
                <w:kern w:val="0"/>
                <w:sz w:val="28"/>
                <w:szCs w:val="28"/>
                <w:lang w:bidi="ar"/>
              </w:rPr>
            </w:pPr>
            <w:r>
              <w:rPr>
                <w:rFonts w:ascii="宋体" w:eastAsia="宋体" w:hAnsi="宋体" w:cs="仿宋"/>
                <w:kern w:val="0"/>
                <w:sz w:val="22"/>
                <w:szCs w:val="22"/>
                <w:lang w:bidi="ar"/>
              </w:rPr>
              <w:t>3</w:t>
            </w:r>
            <w:r>
              <w:rPr>
                <w:rFonts w:ascii="宋体" w:eastAsia="宋体" w:hAnsi="宋体" w:cs="仿宋" w:hint="eastAsia"/>
                <w:kern w:val="0"/>
                <w:sz w:val="22"/>
                <w:szCs w:val="22"/>
                <w:lang w:bidi="ar"/>
              </w:rPr>
              <w:t>-</w:t>
            </w:r>
            <w:r>
              <w:rPr>
                <w:rFonts w:ascii="宋体" w:eastAsia="宋体" w:hAnsi="宋体" w:cs="仿宋"/>
                <w:kern w:val="0"/>
                <w:sz w:val="22"/>
                <w:szCs w:val="22"/>
                <w:lang w:bidi="ar"/>
              </w:rPr>
              <w:t>108</w:t>
            </w:r>
            <w:r>
              <w:rPr>
                <w:rFonts w:ascii="宋体" w:eastAsia="宋体" w:hAnsi="宋体" w:cs="仿宋" w:hint="eastAsia"/>
                <w:kern w:val="0"/>
                <w:sz w:val="22"/>
                <w:szCs w:val="22"/>
                <w:lang w:bidi="ar"/>
              </w:rPr>
              <w:t>/</w:t>
            </w:r>
            <w:r>
              <w:rPr>
                <w:rFonts w:ascii="宋体" w:eastAsia="宋体" w:hAnsi="宋体" w:cs="仿宋"/>
                <w:kern w:val="0"/>
                <w:sz w:val="22"/>
                <w:szCs w:val="22"/>
                <w:lang w:bidi="ar"/>
              </w:rPr>
              <w:t>3-109</w:t>
            </w:r>
          </w:p>
        </w:tc>
        <w:tc>
          <w:tcPr>
            <w:tcW w:w="2131" w:type="dxa"/>
            <w:vMerge/>
            <w:vAlign w:val="center"/>
          </w:tcPr>
          <w:p w14:paraId="61390F61" w14:textId="77777777" w:rsidR="008A60E6" w:rsidRPr="001F6E3D" w:rsidRDefault="008A60E6" w:rsidP="001F6E3D">
            <w:pPr>
              <w:spacing w:line="480" w:lineRule="exact"/>
              <w:jc w:val="center"/>
              <w:rPr>
                <w:rFonts w:ascii="仿宋" w:eastAsia="仿宋" w:hAnsi="仿宋" w:cs="仿宋" w:hint="eastAsia"/>
                <w:bCs/>
                <w:kern w:val="0"/>
                <w:sz w:val="28"/>
                <w:szCs w:val="28"/>
                <w:lang w:bidi="ar"/>
              </w:rPr>
            </w:pPr>
          </w:p>
        </w:tc>
      </w:tr>
    </w:tbl>
    <w:p w14:paraId="184239C4" w14:textId="77777777" w:rsidR="001F6E3D" w:rsidRPr="002C5B21" w:rsidRDefault="001F6E3D" w:rsidP="001F6E3D">
      <w:pPr>
        <w:spacing w:line="480" w:lineRule="exact"/>
        <w:jc w:val="right"/>
        <w:rPr>
          <w:rFonts w:ascii="仿宋" w:eastAsia="仿宋" w:hAnsi="仿宋" w:cs="仿宋" w:hint="eastAsia"/>
          <w:b/>
          <w:bCs/>
          <w:kern w:val="0"/>
          <w:sz w:val="28"/>
          <w:szCs w:val="28"/>
          <w:lang w:bidi="ar"/>
        </w:rPr>
      </w:pPr>
    </w:p>
    <w:p w14:paraId="30EEAA24" w14:textId="6AA2C513" w:rsidR="00B8402C" w:rsidRDefault="00D57EEF" w:rsidP="00D57EEF">
      <w:pPr>
        <w:rPr>
          <w:rFonts w:ascii="仿宋" w:eastAsia="仿宋" w:hAnsi="仿宋" w:cs="仿宋" w:hint="eastAsia"/>
          <w:b/>
          <w:bCs/>
          <w:kern w:val="0"/>
          <w:sz w:val="28"/>
          <w:szCs w:val="28"/>
          <w:lang w:bidi="ar"/>
        </w:rPr>
      </w:pPr>
      <w:r w:rsidRPr="002C5B21">
        <w:rPr>
          <w:rFonts w:ascii="仿宋" w:eastAsia="仿宋" w:hAnsi="仿宋" w:cs="仿宋" w:hint="eastAsia"/>
          <w:b/>
          <w:bCs/>
          <w:kern w:val="0"/>
          <w:sz w:val="28"/>
          <w:szCs w:val="28"/>
          <w:lang w:bidi="ar"/>
        </w:rPr>
        <w:t>四、班级普查时间及安排</w:t>
      </w:r>
    </w:p>
    <w:p w14:paraId="0CC157CA" w14:textId="10C0C745" w:rsidR="008A60E6" w:rsidRDefault="008A60E6" w:rsidP="008A60E6">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t>高庙路校区：</w:t>
      </w:r>
      <w:r>
        <w:rPr>
          <w:rFonts w:ascii="仿宋" w:eastAsia="仿宋" w:hAnsi="仿宋" w:cs="仿宋"/>
          <w:b/>
          <w:bCs/>
          <w:kern w:val="0"/>
          <w:sz w:val="28"/>
          <w:szCs w:val="28"/>
          <w:lang w:bidi="ar"/>
        </w:rPr>
        <w:t>(9</w:t>
      </w:r>
      <w:r>
        <w:rPr>
          <w:rFonts w:ascii="仿宋" w:eastAsia="仿宋" w:hAnsi="仿宋" w:cs="仿宋" w:hint="eastAsia"/>
          <w:b/>
          <w:bCs/>
          <w:kern w:val="0"/>
          <w:sz w:val="28"/>
          <w:szCs w:val="28"/>
          <w:lang w:bidi="ar"/>
        </w:rPr>
        <w:t>月1</w:t>
      </w:r>
      <w:r>
        <w:rPr>
          <w:rFonts w:ascii="仿宋" w:eastAsia="仿宋" w:hAnsi="仿宋" w:cs="仿宋"/>
          <w:b/>
          <w:bCs/>
          <w:kern w:val="0"/>
          <w:sz w:val="28"/>
          <w:szCs w:val="28"/>
          <w:lang w:bidi="ar"/>
        </w:rPr>
        <w:t>8</w:t>
      </w:r>
      <w:r>
        <w:rPr>
          <w:rFonts w:ascii="仿宋" w:eastAsia="仿宋" w:hAnsi="仿宋" w:cs="仿宋" w:hint="eastAsia"/>
          <w:b/>
          <w:bCs/>
          <w:kern w:val="0"/>
          <w:sz w:val="28"/>
          <w:szCs w:val="28"/>
          <w:lang w:bidi="ar"/>
        </w:rPr>
        <w:t>日</w:t>
      </w:r>
      <w:r w:rsidR="009865B1">
        <w:rPr>
          <w:rFonts w:ascii="仿宋" w:eastAsia="仿宋" w:hAnsi="仿宋" w:cs="仿宋" w:hint="eastAsia"/>
          <w:b/>
          <w:bCs/>
          <w:kern w:val="0"/>
          <w:sz w:val="28"/>
          <w:szCs w:val="28"/>
          <w:lang w:bidi="ar"/>
        </w:rPr>
        <w:t>上午</w:t>
      </w:r>
      <w:r>
        <w:rPr>
          <w:rFonts w:ascii="仿宋" w:eastAsia="仿宋" w:hAnsi="仿宋" w:cs="仿宋"/>
          <w:b/>
          <w:bCs/>
          <w:kern w:val="0"/>
          <w:sz w:val="28"/>
          <w:szCs w:val="28"/>
          <w:lang w:bidi="ar"/>
        </w:rPr>
        <w:t>)</w:t>
      </w:r>
      <w:r w:rsidR="009865B1">
        <w:rPr>
          <w:rFonts w:ascii="仿宋" w:eastAsia="仿宋" w:hAnsi="仿宋" w:cs="仿宋" w:hint="eastAsia"/>
          <w:b/>
          <w:bCs/>
          <w:kern w:val="0"/>
          <w:sz w:val="28"/>
          <w:szCs w:val="28"/>
          <w:lang w:bidi="ar"/>
        </w:rPr>
        <w:t xml:space="preserve"> </w:t>
      </w:r>
    </w:p>
    <w:tbl>
      <w:tblPr>
        <w:tblStyle w:val="a8"/>
        <w:tblW w:w="0" w:type="auto"/>
        <w:tblLook w:val="04A0" w:firstRow="1" w:lastRow="0" w:firstColumn="1" w:lastColumn="0" w:noHBand="0" w:noVBand="1"/>
      </w:tblPr>
      <w:tblGrid>
        <w:gridCol w:w="2765"/>
        <w:gridCol w:w="2765"/>
        <w:gridCol w:w="2766"/>
      </w:tblGrid>
      <w:tr w:rsidR="008A60E6" w14:paraId="3F5455E3" w14:textId="77777777" w:rsidTr="00947876">
        <w:tc>
          <w:tcPr>
            <w:tcW w:w="2765" w:type="dxa"/>
            <w:tcBorders>
              <w:bottom w:val="single" w:sz="4" w:space="0" w:color="auto"/>
            </w:tcBorders>
          </w:tcPr>
          <w:p w14:paraId="70519D4C" w14:textId="77777777" w:rsidR="008A60E6" w:rsidRDefault="008A60E6" w:rsidP="00947876">
            <w:pPr>
              <w:rPr>
                <w:rFonts w:ascii="仿宋" w:eastAsia="仿宋" w:hAnsi="仿宋" w:cs="仿宋" w:hint="eastAsia"/>
                <w:b/>
                <w:bCs/>
                <w:kern w:val="0"/>
                <w:sz w:val="28"/>
                <w:szCs w:val="28"/>
                <w:lang w:bidi="ar"/>
              </w:rPr>
            </w:pPr>
          </w:p>
        </w:tc>
        <w:tc>
          <w:tcPr>
            <w:tcW w:w="2765" w:type="dxa"/>
            <w:tcBorders>
              <w:bottom w:val="single" w:sz="4" w:space="0" w:color="auto"/>
            </w:tcBorders>
          </w:tcPr>
          <w:p w14:paraId="060C604D" w14:textId="6104BB20" w:rsidR="008A60E6" w:rsidRPr="004C293D" w:rsidRDefault="008A60E6" w:rsidP="00947876">
            <w:pPr>
              <w:jc w:val="center"/>
              <w:rPr>
                <w:rFonts w:ascii="仿宋" w:eastAsia="仿宋" w:hAnsi="仿宋" w:cs="仿宋" w:hint="eastAsia"/>
                <w:b/>
                <w:bCs/>
                <w:kern w:val="0"/>
                <w:sz w:val="24"/>
                <w:lang w:bidi="ar"/>
              </w:rPr>
            </w:pPr>
            <w:r w:rsidRPr="004C293D">
              <w:rPr>
                <w:rFonts w:ascii="仿宋" w:eastAsia="仿宋" w:hAnsi="仿宋" w:cs="仿宋" w:hint="eastAsia"/>
                <w:b/>
                <w:bCs/>
                <w:kern w:val="0"/>
                <w:sz w:val="24"/>
                <w:lang w:bidi="ar"/>
              </w:rPr>
              <w:t>3-</w:t>
            </w:r>
            <w:r w:rsidR="001E1353">
              <w:rPr>
                <w:rFonts w:ascii="仿宋" w:eastAsia="仿宋" w:hAnsi="仿宋" w:cs="仿宋"/>
                <w:b/>
                <w:bCs/>
                <w:kern w:val="0"/>
                <w:sz w:val="24"/>
                <w:lang w:bidi="ar"/>
              </w:rPr>
              <w:t>108</w:t>
            </w:r>
          </w:p>
          <w:p w14:paraId="23D72ED5" w14:textId="53E629CA" w:rsidR="008A60E6" w:rsidRPr="004C293D" w:rsidRDefault="008A60E6" w:rsidP="00947876">
            <w:pPr>
              <w:jc w:val="center"/>
              <w:rPr>
                <w:rFonts w:ascii="仿宋" w:eastAsia="仿宋" w:hAnsi="仿宋" w:cs="仿宋" w:hint="eastAsia"/>
                <w:b/>
                <w:bCs/>
                <w:kern w:val="0"/>
                <w:sz w:val="24"/>
                <w:lang w:bidi="ar"/>
              </w:rPr>
            </w:pPr>
            <w:r w:rsidRPr="004C293D">
              <w:rPr>
                <w:rFonts w:ascii="仿宋" w:eastAsia="仿宋" w:hAnsi="仿宋" w:cs="仿宋" w:hint="eastAsia"/>
                <w:b/>
                <w:bCs/>
                <w:kern w:val="0"/>
                <w:sz w:val="24"/>
                <w:lang w:bidi="ar"/>
              </w:rPr>
              <w:t>技术支持：</w:t>
            </w:r>
            <w:proofErr w:type="gramStart"/>
            <w:r w:rsidR="001E1353" w:rsidRPr="001E1353">
              <w:rPr>
                <w:rFonts w:ascii="仿宋" w:eastAsia="仿宋" w:hAnsi="仿宋" w:cs="仿宋" w:hint="eastAsia"/>
                <w:b/>
                <w:bCs/>
                <w:kern w:val="0"/>
                <w:sz w:val="24"/>
                <w:lang w:bidi="ar"/>
              </w:rPr>
              <w:t>焦理璞</w:t>
            </w:r>
            <w:proofErr w:type="gramEnd"/>
          </w:p>
        </w:tc>
        <w:tc>
          <w:tcPr>
            <w:tcW w:w="2766" w:type="dxa"/>
            <w:tcBorders>
              <w:bottom w:val="single" w:sz="4" w:space="0" w:color="auto"/>
            </w:tcBorders>
          </w:tcPr>
          <w:p w14:paraId="112C7873" w14:textId="7C72969C" w:rsidR="008A60E6" w:rsidRPr="004C293D" w:rsidRDefault="008A60E6" w:rsidP="00947876">
            <w:pPr>
              <w:jc w:val="center"/>
              <w:rPr>
                <w:rFonts w:ascii="仿宋" w:eastAsia="仿宋" w:hAnsi="仿宋" w:cs="仿宋" w:hint="eastAsia"/>
                <w:b/>
                <w:bCs/>
                <w:kern w:val="0"/>
                <w:sz w:val="24"/>
                <w:lang w:bidi="ar"/>
              </w:rPr>
            </w:pPr>
            <w:r w:rsidRPr="004C293D">
              <w:rPr>
                <w:rFonts w:ascii="仿宋" w:eastAsia="仿宋" w:hAnsi="仿宋" w:cs="仿宋" w:hint="eastAsia"/>
                <w:b/>
                <w:bCs/>
                <w:kern w:val="0"/>
                <w:sz w:val="24"/>
                <w:lang w:bidi="ar"/>
              </w:rPr>
              <w:t>3-</w:t>
            </w:r>
            <w:r w:rsidR="001E1353">
              <w:rPr>
                <w:rFonts w:ascii="仿宋" w:eastAsia="仿宋" w:hAnsi="仿宋" w:cs="仿宋"/>
                <w:b/>
                <w:bCs/>
                <w:kern w:val="0"/>
                <w:sz w:val="24"/>
                <w:lang w:bidi="ar"/>
              </w:rPr>
              <w:t>109</w:t>
            </w:r>
          </w:p>
          <w:p w14:paraId="721589CC" w14:textId="379C3445" w:rsidR="008A60E6" w:rsidRPr="004C293D" w:rsidRDefault="008A60E6" w:rsidP="00947876">
            <w:pPr>
              <w:jc w:val="center"/>
              <w:rPr>
                <w:rFonts w:ascii="仿宋" w:eastAsia="仿宋" w:hAnsi="仿宋" w:cs="仿宋" w:hint="eastAsia"/>
                <w:b/>
                <w:bCs/>
                <w:kern w:val="0"/>
                <w:sz w:val="24"/>
                <w:lang w:bidi="ar"/>
              </w:rPr>
            </w:pPr>
            <w:r w:rsidRPr="004C293D">
              <w:rPr>
                <w:rFonts w:ascii="仿宋" w:eastAsia="仿宋" w:hAnsi="仿宋" w:cs="仿宋" w:hint="eastAsia"/>
                <w:b/>
                <w:bCs/>
                <w:kern w:val="0"/>
                <w:sz w:val="24"/>
                <w:lang w:bidi="ar"/>
              </w:rPr>
              <w:t>技术支持：</w:t>
            </w:r>
            <w:proofErr w:type="gramStart"/>
            <w:r w:rsidR="001E1353" w:rsidRPr="001E1353">
              <w:rPr>
                <w:rFonts w:ascii="仿宋" w:eastAsia="仿宋" w:hAnsi="仿宋" w:cs="仿宋" w:hint="eastAsia"/>
                <w:b/>
                <w:bCs/>
                <w:kern w:val="0"/>
                <w:sz w:val="24"/>
                <w:lang w:bidi="ar"/>
              </w:rPr>
              <w:t>焦理璞</w:t>
            </w:r>
            <w:proofErr w:type="gramEnd"/>
          </w:p>
        </w:tc>
      </w:tr>
      <w:tr w:rsidR="00DF7CD7" w:rsidRPr="001B31BB" w14:paraId="5760CB00" w14:textId="77777777" w:rsidTr="00947876">
        <w:trPr>
          <w:trHeight w:val="450"/>
        </w:trPr>
        <w:tc>
          <w:tcPr>
            <w:tcW w:w="2765" w:type="dxa"/>
            <w:tcBorders>
              <w:top w:val="single" w:sz="4" w:space="0" w:color="auto"/>
              <w:bottom w:val="single" w:sz="4" w:space="0" w:color="auto"/>
              <w:right w:val="single" w:sz="4" w:space="0" w:color="auto"/>
            </w:tcBorders>
            <w:hideMark/>
          </w:tcPr>
          <w:p w14:paraId="216FCC32" w14:textId="49B14FE3"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08:40-08:50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8F94EC3" w14:textId="522DC929"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综高计平</w:t>
            </w:r>
            <w:proofErr w:type="gramEnd"/>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F4F7C4F" w14:textId="77B54B35"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酒店综高</w:t>
            </w:r>
            <w:proofErr w:type="gramEnd"/>
          </w:p>
        </w:tc>
      </w:tr>
      <w:tr w:rsidR="00DF7CD7" w:rsidRPr="001B31BB" w14:paraId="27AC1F94" w14:textId="77777777" w:rsidTr="00947876">
        <w:trPr>
          <w:trHeight w:val="450"/>
        </w:trPr>
        <w:tc>
          <w:tcPr>
            <w:tcW w:w="2765" w:type="dxa"/>
            <w:tcBorders>
              <w:top w:val="single" w:sz="4" w:space="0" w:color="auto"/>
              <w:bottom w:val="single" w:sz="4" w:space="0" w:color="auto"/>
              <w:right w:val="single" w:sz="4" w:space="0" w:color="auto"/>
            </w:tcBorders>
            <w:hideMark/>
          </w:tcPr>
          <w:p w14:paraId="375892D8" w14:textId="259FE35F"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08:50-09:00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C064C1F" w14:textId="451EC0AF"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高艺术1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8A3316D" w14:textId="76DB6CFE" w:rsidR="00DF7CD7" w:rsidRPr="001B31BB" w:rsidRDefault="00DF7CD7"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高动漫</w:t>
            </w:r>
            <w:proofErr w:type="gramEnd"/>
          </w:p>
        </w:tc>
      </w:tr>
      <w:tr w:rsidR="00DF7CD7" w:rsidRPr="001B31BB" w14:paraId="20F90632" w14:textId="77777777" w:rsidTr="00947876">
        <w:trPr>
          <w:trHeight w:val="450"/>
        </w:trPr>
        <w:tc>
          <w:tcPr>
            <w:tcW w:w="2765" w:type="dxa"/>
            <w:tcBorders>
              <w:top w:val="single" w:sz="4" w:space="0" w:color="auto"/>
              <w:bottom w:val="single" w:sz="4" w:space="0" w:color="auto"/>
              <w:right w:val="single" w:sz="4" w:space="0" w:color="auto"/>
            </w:tcBorders>
            <w:hideMark/>
          </w:tcPr>
          <w:p w14:paraId="114449B5" w14:textId="676D345F"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09:00-09:10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3CC6F89" w14:textId="5B233086"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高古5+</w:t>
            </w:r>
            <w:r>
              <w:rPr>
                <w:rFonts w:ascii="仿宋" w:eastAsia="仿宋" w:hAnsi="仿宋" w:cs="Helvetica"/>
                <w:color w:val="515A6E"/>
                <w:kern w:val="0"/>
                <w:sz w:val="24"/>
              </w:rPr>
              <w:t>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4DF98E2" w14:textId="0BEA42C4" w:rsidR="00DF7CD7" w:rsidRPr="001B31BB" w:rsidRDefault="00DF7CD7"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高艺术2</w:t>
            </w:r>
          </w:p>
        </w:tc>
      </w:tr>
      <w:tr w:rsidR="00DF7CD7" w:rsidRPr="001B31BB" w14:paraId="7354060A" w14:textId="77777777" w:rsidTr="00947876">
        <w:trPr>
          <w:trHeight w:val="450"/>
        </w:trPr>
        <w:tc>
          <w:tcPr>
            <w:tcW w:w="2765" w:type="dxa"/>
            <w:tcBorders>
              <w:top w:val="single" w:sz="4" w:space="0" w:color="auto"/>
              <w:bottom w:val="single" w:sz="4" w:space="0" w:color="auto"/>
              <w:right w:val="single" w:sz="4" w:space="0" w:color="auto"/>
            </w:tcBorders>
            <w:hideMark/>
          </w:tcPr>
          <w:p w14:paraId="0C6F7BD1" w14:textId="1B795ECD"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09:10-09:20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BEDB7A0" w14:textId="6E875BAD"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高古</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9AA3F87" w14:textId="68A3777A" w:rsidR="00DF7CD7" w:rsidRPr="001B31BB" w:rsidRDefault="002E661F" w:rsidP="00DF7CD7">
            <w:pPr>
              <w:widowControl/>
              <w:spacing w:line="460" w:lineRule="atLeast"/>
              <w:jc w:val="center"/>
              <w:rPr>
                <w:rFonts w:ascii="仿宋" w:eastAsia="仿宋" w:hAnsi="仿宋" w:cs="Helvetica" w:hint="eastAsia"/>
                <w:color w:val="515A6E"/>
                <w:kern w:val="0"/>
                <w:sz w:val="24"/>
              </w:rPr>
            </w:pPr>
            <w:r w:rsidRPr="00625654">
              <w:rPr>
                <w:rFonts w:ascii="仿宋" w:eastAsia="仿宋" w:hAnsi="仿宋" w:cs="Helvetica" w:hint="eastAsia"/>
                <w:kern w:val="0"/>
                <w:sz w:val="24"/>
              </w:rPr>
              <w:t>2</w:t>
            </w:r>
            <w:r w:rsidRPr="00625654">
              <w:rPr>
                <w:rFonts w:ascii="仿宋" w:eastAsia="仿宋" w:hAnsi="仿宋" w:cs="Helvetica"/>
                <w:kern w:val="0"/>
                <w:sz w:val="24"/>
              </w:rPr>
              <w:t>4</w:t>
            </w:r>
            <w:r w:rsidRPr="00625654">
              <w:rPr>
                <w:rFonts w:ascii="仿宋" w:eastAsia="仿宋" w:hAnsi="仿宋" w:cs="Helvetica" w:hint="eastAsia"/>
                <w:kern w:val="0"/>
                <w:sz w:val="24"/>
              </w:rPr>
              <w:t>电商</w:t>
            </w:r>
          </w:p>
        </w:tc>
      </w:tr>
      <w:tr w:rsidR="00DF7CD7" w:rsidRPr="001B31BB" w14:paraId="00E5E6B6" w14:textId="77777777" w:rsidTr="00947876">
        <w:trPr>
          <w:trHeight w:val="450"/>
        </w:trPr>
        <w:tc>
          <w:tcPr>
            <w:tcW w:w="2765" w:type="dxa"/>
            <w:tcBorders>
              <w:top w:val="single" w:sz="4" w:space="0" w:color="auto"/>
              <w:bottom w:val="single" w:sz="4" w:space="0" w:color="auto"/>
              <w:right w:val="single" w:sz="4" w:space="0" w:color="auto"/>
            </w:tcBorders>
            <w:hideMark/>
          </w:tcPr>
          <w:p w14:paraId="7978B254" w14:textId="3C80F251"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09:20-09:30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65E34BB" w14:textId="366C7EBF"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高跨境电商</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719B949" w14:textId="680E74CD"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连锁3+</w:t>
            </w:r>
            <w:r>
              <w:rPr>
                <w:rFonts w:ascii="仿宋" w:eastAsia="仿宋" w:hAnsi="仿宋" w:cs="Helvetica"/>
                <w:color w:val="515A6E"/>
                <w:kern w:val="0"/>
                <w:sz w:val="24"/>
              </w:rPr>
              <w:t>3</w:t>
            </w:r>
          </w:p>
        </w:tc>
      </w:tr>
      <w:tr w:rsidR="00DF7CD7" w:rsidRPr="001B31BB" w14:paraId="1C5C40AC" w14:textId="77777777" w:rsidTr="00947876">
        <w:trPr>
          <w:trHeight w:val="450"/>
        </w:trPr>
        <w:tc>
          <w:tcPr>
            <w:tcW w:w="2765" w:type="dxa"/>
            <w:tcBorders>
              <w:top w:val="single" w:sz="4" w:space="0" w:color="auto"/>
              <w:bottom w:val="single" w:sz="4" w:space="0" w:color="auto"/>
              <w:right w:val="single" w:sz="4" w:space="0" w:color="auto"/>
            </w:tcBorders>
            <w:hideMark/>
          </w:tcPr>
          <w:p w14:paraId="0ED088A5" w14:textId="6BB7C0D4" w:rsidR="00DF7CD7" w:rsidRPr="001B31BB"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09:30-09:40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7116E214" w14:textId="5BD1EF45"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高连锁</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5EC1131" w14:textId="512C855F" w:rsidR="00DF7CD7" w:rsidRPr="001B31BB" w:rsidRDefault="002E661F" w:rsidP="00DF7CD7">
            <w:pPr>
              <w:widowControl/>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中马</w:t>
            </w:r>
          </w:p>
        </w:tc>
      </w:tr>
      <w:tr w:rsidR="00DF7CD7" w:rsidRPr="001B31BB" w14:paraId="3C1B6769" w14:textId="77777777" w:rsidTr="00947876">
        <w:trPr>
          <w:trHeight w:val="450"/>
        </w:trPr>
        <w:tc>
          <w:tcPr>
            <w:tcW w:w="2765" w:type="dxa"/>
            <w:tcBorders>
              <w:top w:val="single" w:sz="4" w:space="0" w:color="auto"/>
              <w:bottom w:val="single" w:sz="4" w:space="0" w:color="auto"/>
              <w:right w:val="single" w:sz="4" w:space="0" w:color="auto"/>
            </w:tcBorders>
          </w:tcPr>
          <w:p w14:paraId="7A728881" w14:textId="192143C0" w:rsidR="00DF7CD7" w:rsidRDefault="00DF7CD7" w:rsidP="00DF7CD7">
            <w:pPr>
              <w:widowControl/>
              <w:spacing w:line="420" w:lineRule="atLeast"/>
              <w:jc w:val="center"/>
              <w:rPr>
                <w:rFonts w:ascii="仿宋" w:eastAsia="仿宋" w:hAnsi="仿宋" w:cs="Helvetica" w:hint="eastAsia"/>
                <w:color w:val="515A6E"/>
                <w:kern w:val="0"/>
                <w:sz w:val="24"/>
              </w:rPr>
            </w:pPr>
            <w:r w:rsidRPr="00DF7CD7">
              <w:rPr>
                <w:rFonts w:ascii="仿宋" w:eastAsia="仿宋" w:hAnsi="仿宋" w:cs="Helvetica"/>
                <w:color w:val="515A6E"/>
                <w:kern w:val="0"/>
                <w:sz w:val="24"/>
              </w:rPr>
              <w:t>09:40-09:50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16EBC5C3" w14:textId="36DFF6F3" w:rsidR="00DF7CD7" w:rsidRPr="001B31BB" w:rsidRDefault="002E661F" w:rsidP="00DF7CD7">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酒店3+</w:t>
            </w:r>
            <w:r>
              <w:rPr>
                <w:rFonts w:ascii="仿宋" w:eastAsia="仿宋" w:hAnsi="仿宋" w:cs="Helvetica"/>
                <w:color w:val="515A6E"/>
                <w:kern w:val="0"/>
                <w:sz w:val="24"/>
              </w:rPr>
              <w:t>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E0E77EB" w14:textId="7F7B43AB" w:rsidR="00DF7CD7" w:rsidRPr="001B31BB" w:rsidRDefault="00DF7CD7" w:rsidP="00DF7CD7">
            <w:pPr>
              <w:widowControl/>
              <w:jc w:val="center"/>
              <w:rPr>
                <w:rFonts w:ascii="仿宋" w:eastAsia="仿宋" w:hAnsi="仿宋" w:cs="Helvetica" w:hint="eastAsia"/>
                <w:color w:val="515A6E"/>
                <w:kern w:val="0"/>
                <w:sz w:val="24"/>
              </w:rPr>
            </w:pPr>
          </w:p>
        </w:tc>
      </w:tr>
    </w:tbl>
    <w:p w14:paraId="2D872D19" w14:textId="77777777" w:rsidR="008A60E6" w:rsidRDefault="008A60E6" w:rsidP="00D57EEF">
      <w:pPr>
        <w:rPr>
          <w:rFonts w:ascii="仿宋" w:eastAsia="仿宋" w:hAnsi="仿宋" w:cs="仿宋" w:hint="eastAsia"/>
          <w:b/>
          <w:bCs/>
          <w:kern w:val="0"/>
          <w:sz w:val="28"/>
          <w:szCs w:val="28"/>
          <w:lang w:bidi="ar"/>
        </w:rPr>
      </w:pPr>
    </w:p>
    <w:p w14:paraId="6A256E00" w14:textId="77777777" w:rsidR="001E2129" w:rsidRDefault="001E2129" w:rsidP="00D57EEF">
      <w:pPr>
        <w:rPr>
          <w:rFonts w:ascii="仿宋" w:eastAsia="仿宋" w:hAnsi="仿宋" w:cs="仿宋" w:hint="eastAsia"/>
          <w:b/>
          <w:bCs/>
          <w:kern w:val="0"/>
          <w:sz w:val="28"/>
          <w:szCs w:val="28"/>
          <w:lang w:bidi="ar"/>
        </w:rPr>
      </w:pPr>
    </w:p>
    <w:p w14:paraId="38F9E126" w14:textId="77777777" w:rsidR="001E2129" w:rsidRDefault="001E2129" w:rsidP="00D57EEF">
      <w:pPr>
        <w:rPr>
          <w:rFonts w:ascii="仿宋" w:eastAsia="仿宋" w:hAnsi="仿宋" w:cs="仿宋" w:hint="eastAsia"/>
          <w:b/>
          <w:bCs/>
          <w:kern w:val="0"/>
          <w:sz w:val="28"/>
          <w:szCs w:val="28"/>
          <w:lang w:bidi="ar"/>
        </w:rPr>
      </w:pPr>
    </w:p>
    <w:p w14:paraId="1BB0BE96" w14:textId="7B2D930A" w:rsidR="001B31BB" w:rsidRDefault="001B31BB" w:rsidP="008A60E6">
      <w:pP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lastRenderedPageBreak/>
        <w:t>安国村校区</w:t>
      </w:r>
      <w:r w:rsidR="006F7C82">
        <w:rPr>
          <w:rFonts w:ascii="仿宋" w:eastAsia="仿宋" w:hAnsi="仿宋" w:cs="仿宋" w:hint="eastAsia"/>
          <w:b/>
          <w:bCs/>
          <w:kern w:val="0"/>
          <w:sz w:val="28"/>
          <w:szCs w:val="28"/>
          <w:lang w:bidi="ar"/>
        </w:rPr>
        <w:t>：</w:t>
      </w:r>
      <w:r w:rsidR="008A60E6">
        <w:rPr>
          <w:rFonts w:ascii="仿宋" w:eastAsia="仿宋" w:hAnsi="仿宋" w:cs="仿宋" w:hint="eastAsia"/>
          <w:b/>
          <w:bCs/>
          <w:kern w:val="0"/>
          <w:sz w:val="28"/>
          <w:szCs w:val="28"/>
          <w:lang w:bidi="ar"/>
        </w:rPr>
        <w:t>（9月1</w:t>
      </w:r>
      <w:r w:rsidR="008A60E6">
        <w:rPr>
          <w:rFonts w:ascii="仿宋" w:eastAsia="仿宋" w:hAnsi="仿宋" w:cs="仿宋"/>
          <w:b/>
          <w:bCs/>
          <w:kern w:val="0"/>
          <w:sz w:val="28"/>
          <w:szCs w:val="28"/>
          <w:lang w:bidi="ar"/>
        </w:rPr>
        <w:t>9</w:t>
      </w:r>
      <w:r w:rsidR="008A60E6">
        <w:rPr>
          <w:rFonts w:ascii="仿宋" w:eastAsia="仿宋" w:hAnsi="仿宋" w:cs="仿宋" w:hint="eastAsia"/>
          <w:b/>
          <w:bCs/>
          <w:kern w:val="0"/>
          <w:sz w:val="28"/>
          <w:szCs w:val="28"/>
          <w:lang w:bidi="ar"/>
        </w:rPr>
        <w:t>日</w:t>
      </w:r>
      <w:r w:rsidR="00C2709E">
        <w:rPr>
          <w:rFonts w:ascii="仿宋" w:eastAsia="仿宋" w:hAnsi="仿宋" w:cs="仿宋" w:hint="eastAsia"/>
          <w:b/>
          <w:bCs/>
          <w:kern w:val="0"/>
          <w:sz w:val="28"/>
          <w:szCs w:val="28"/>
          <w:lang w:bidi="ar"/>
        </w:rPr>
        <w:t>上午</w:t>
      </w:r>
      <w:r w:rsidR="008A60E6">
        <w:rPr>
          <w:rFonts w:ascii="仿宋" w:eastAsia="仿宋" w:hAnsi="仿宋" w:cs="仿宋" w:hint="eastAsia"/>
          <w:b/>
          <w:bCs/>
          <w:kern w:val="0"/>
          <w:sz w:val="28"/>
          <w:szCs w:val="28"/>
          <w:lang w:bidi="ar"/>
        </w:rPr>
        <w:t>）</w:t>
      </w:r>
    </w:p>
    <w:tbl>
      <w:tblPr>
        <w:tblStyle w:val="a8"/>
        <w:tblW w:w="0" w:type="auto"/>
        <w:tblLook w:val="04A0" w:firstRow="1" w:lastRow="0" w:firstColumn="1" w:lastColumn="0" w:noHBand="0" w:noVBand="1"/>
      </w:tblPr>
      <w:tblGrid>
        <w:gridCol w:w="2765"/>
        <w:gridCol w:w="2765"/>
        <w:gridCol w:w="2766"/>
      </w:tblGrid>
      <w:tr w:rsidR="001B31BB" w14:paraId="33B04D12" w14:textId="77777777" w:rsidTr="006F7C82">
        <w:tc>
          <w:tcPr>
            <w:tcW w:w="2765" w:type="dxa"/>
          </w:tcPr>
          <w:p w14:paraId="0F6EA915" w14:textId="77777777" w:rsidR="001B31BB" w:rsidRDefault="001B31BB" w:rsidP="00D57EEF">
            <w:pPr>
              <w:rPr>
                <w:rFonts w:ascii="仿宋" w:eastAsia="仿宋" w:hAnsi="仿宋" w:cs="仿宋" w:hint="eastAsia"/>
                <w:b/>
                <w:bCs/>
                <w:kern w:val="0"/>
                <w:sz w:val="28"/>
                <w:szCs w:val="28"/>
                <w:lang w:bidi="ar"/>
              </w:rPr>
            </w:pPr>
          </w:p>
        </w:tc>
        <w:tc>
          <w:tcPr>
            <w:tcW w:w="2765" w:type="dxa"/>
          </w:tcPr>
          <w:p w14:paraId="4F485F7D" w14:textId="77777777" w:rsidR="001B31BB" w:rsidRPr="0088785C" w:rsidRDefault="001B31BB" w:rsidP="006F7C82">
            <w:pPr>
              <w:jc w:val="center"/>
              <w:rPr>
                <w:rFonts w:ascii="仿宋" w:eastAsia="仿宋" w:hAnsi="仿宋" w:cs="仿宋" w:hint="eastAsia"/>
                <w:b/>
                <w:bCs/>
                <w:kern w:val="0"/>
                <w:sz w:val="24"/>
                <w:lang w:bidi="ar"/>
              </w:rPr>
            </w:pPr>
            <w:r w:rsidRPr="0088785C">
              <w:rPr>
                <w:rFonts w:ascii="仿宋" w:eastAsia="仿宋" w:hAnsi="仿宋" w:cs="仿宋" w:hint="eastAsia"/>
                <w:b/>
                <w:bCs/>
                <w:kern w:val="0"/>
                <w:sz w:val="24"/>
                <w:lang w:bidi="ar"/>
              </w:rPr>
              <w:t>西4</w:t>
            </w:r>
            <w:r w:rsidRPr="0088785C">
              <w:rPr>
                <w:rFonts w:ascii="仿宋" w:eastAsia="仿宋" w:hAnsi="仿宋" w:cs="仿宋"/>
                <w:b/>
                <w:bCs/>
                <w:kern w:val="0"/>
                <w:sz w:val="24"/>
                <w:lang w:bidi="ar"/>
              </w:rPr>
              <w:t>01</w:t>
            </w:r>
          </w:p>
          <w:p w14:paraId="23593484" w14:textId="3CE47C61" w:rsidR="001B31BB" w:rsidRPr="0088785C" w:rsidRDefault="00B8402C" w:rsidP="006F7C82">
            <w:pPr>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技术支持</w:t>
            </w:r>
            <w:r w:rsidR="001B31BB" w:rsidRPr="0088785C">
              <w:rPr>
                <w:rFonts w:ascii="仿宋" w:eastAsia="仿宋" w:hAnsi="仿宋" w:cs="仿宋" w:hint="eastAsia"/>
                <w:b/>
                <w:bCs/>
                <w:kern w:val="0"/>
                <w:sz w:val="24"/>
                <w:lang w:bidi="ar"/>
              </w:rPr>
              <w:t>：</w:t>
            </w:r>
            <w:r w:rsidR="00813CBD" w:rsidRPr="0088785C">
              <w:rPr>
                <w:rFonts w:ascii="仿宋" w:eastAsia="仿宋" w:hAnsi="仿宋" w:cs="仿宋" w:hint="eastAsia"/>
                <w:b/>
                <w:bCs/>
                <w:kern w:val="0"/>
                <w:sz w:val="24"/>
                <w:lang w:bidi="ar"/>
              </w:rPr>
              <w:t>王颖</w:t>
            </w:r>
            <w:r w:rsidR="006F7C82" w:rsidRPr="0088785C">
              <w:rPr>
                <w:rFonts w:ascii="仿宋" w:eastAsia="仿宋" w:hAnsi="仿宋" w:cs="仿宋" w:hint="eastAsia"/>
                <w:b/>
                <w:bCs/>
                <w:kern w:val="0"/>
                <w:sz w:val="24"/>
                <w:lang w:bidi="ar"/>
              </w:rPr>
              <w:t xml:space="preserve"> </w:t>
            </w:r>
          </w:p>
        </w:tc>
        <w:tc>
          <w:tcPr>
            <w:tcW w:w="2766" w:type="dxa"/>
          </w:tcPr>
          <w:p w14:paraId="62421D31" w14:textId="77777777" w:rsidR="001B31BB" w:rsidRPr="0088785C" w:rsidRDefault="001B31BB" w:rsidP="006F7C82">
            <w:pPr>
              <w:jc w:val="center"/>
              <w:rPr>
                <w:rFonts w:ascii="仿宋" w:eastAsia="仿宋" w:hAnsi="仿宋" w:cs="仿宋" w:hint="eastAsia"/>
                <w:b/>
                <w:bCs/>
                <w:kern w:val="0"/>
                <w:sz w:val="24"/>
                <w:lang w:bidi="ar"/>
              </w:rPr>
            </w:pPr>
            <w:r w:rsidRPr="0088785C">
              <w:rPr>
                <w:rFonts w:ascii="仿宋" w:eastAsia="仿宋" w:hAnsi="仿宋" w:cs="仿宋" w:hint="eastAsia"/>
                <w:b/>
                <w:bCs/>
                <w:kern w:val="0"/>
                <w:sz w:val="24"/>
                <w:lang w:bidi="ar"/>
              </w:rPr>
              <w:t>西4</w:t>
            </w:r>
            <w:r w:rsidRPr="0088785C">
              <w:rPr>
                <w:rFonts w:ascii="仿宋" w:eastAsia="仿宋" w:hAnsi="仿宋" w:cs="仿宋"/>
                <w:b/>
                <w:bCs/>
                <w:kern w:val="0"/>
                <w:sz w:val="24"/>
                <w:lang w:bidi="ar"/>
              </w:rPr>
              <w:t>02</w:t>
            </w:r>
          </w:p>
          <w:p w14:paraId="30407409" w14:textId="04DE3B5C" w:rsidR="001B31BB" w:rsidRPr="0088785C" w:rsidRDefault="00B8402C" w:rsidP="006F7C82">
            <w:pPr>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技术支持</w:t>
            </w:r>
            <w:r w:rsidR="001B31BB" w:rsidRPr="0088785C">
              <w:rPr>
                <w:rFonts w:ascii="仿宋" w:eastAsia="仿宋" w:hAnsi="仿宋" w:cs="仿宋" w:hint="eastAsia"/>
                <w:b/>
                <w:bCs/>
                <w:kern w:val="0"/>
                <w:sz w:val="24"/>
                <w:lang w:bidi="ar"/>
              </w:rPr>
              <w:t>：</w:t>
            </w:r>
            <w:r w:rsidR="00813CBD" w:rsidRPr="0088785C">
              <w:rPr>
                <w:rFonts w:ascii="仿宋" w:eastAsia="仿宋" w:hAnsi="仿宋" w:cs="仿宋" w:hint="eastAsia"/>
                <w:b/>
                <w:bCs/>
                <w:kern w:val="0"/>
                <w:sz w:val="24"/>
                <w:lang w:bidi="ar"/>
              </w:rPr>
              <w:t>王颖</w:t>
            </w:r>
          </w:p>
        </w:tc>
      </w:tr>
      <w:tr w:rsidR="00E8301B" w:rsidRPr="001B31BB" w14:paraId="054F0DC1" w14:textId="77777777" w:rsidTr="006F7C82">
        <w:trPr>
          <w:trHeight w:val="450"/>
        </w:trPr>
        <w:tc>
          <w:tcPr>
            <w:tcW w:w="2765" w:type="dxa"/>
            <w:hideMark/>
          </w:tcPr>
          <w:p w14:paraId="0F87C0FE" w14:textId="1F6DC52D" w:rsidR="00E8301B" w:rsidRPr="001B31BB" w:rsidRDefault="00E8301B" w:rsidP="00E8301B">
            <w:pPr>
              <w:widowControl/>
              <w:spacing w:line="420" w:lineRule="atLeast"/>
              <w:jc w:val="center"/>
              <w:rPr>
                <w:rFonts w:ascii="仿宋" w:eastAsia="仿宋" w:hAnsi="仿宋" w:cs="Helvetica" w:hint="eastAsia"/>
                <w:color w:val="515A6E"/>
                <w:kern w:val="0"/>
                <w:sz w:val="24"/>
              </w:rPr>
            </w:pPr>
            <w:r w:rsidRPr="001B31BB">
              <w:rPr>
                <w:rFonts w:ascii="仿宋" w:eastAsia="仿宋" w:hAnsi="仿宋" w:cs="Helvetica" w:hint="eastAsia"/>
                <w:color w:val="515A6E"/>
                <w:kern w:val="0"/>
                <w:sz w:val="24"/>
              </w:rPr>
              <w:t>08:</w:t>
            </w:r>
            <w:r>
              <w:rPr>
                <w:rFonts w:ascii="仿宋" w:eastAsia="仿宋" w:hAnsi="仿宋" w:cs="Helvetica"/>
                <w:color w:val="515A6E"/>
                <w:kern w:val="0"/>
                <w:sz w:val="24"/>
              </w:rPr>
              <w:t>40</w:t>
            </w:r>
            <w:r w:rsidRPr="001B31BB">
              <w:rPr>
                <w:rFonts w:ascii="仿宋" w:eastAsia="仿宋" w:hAnsi="仿宋" w:cs="Helvetica" w:hint="eastAsia"/>
                <w:color w:val="515A6E"/>
                <w:kern w:val="0"/>
                <w:sz w:val="24"/>
              </w:rPr>
              <w:t>-08:</w:t>
            </w:r>
            <w:r>
              <w:rPr>
                <w:rFonts w:ascii="仿宋" w:eastAsia="仿宋" w:hAnsi="仿宋" w:cs="Helvetica"/>
                <w:color w:val="515A6E"/>
                <w:kern w:val="0"/>
                <w:sz w:val="24"/>
              </w:rPr>
              <w:t>50</w:t>
            </w:r>
          </w:p>
        </w:tc>
        <w:tc>
          <w:tcPr>
            <w:tcW w:w="2765" w:type="dxa"/>
            <w:shd w:val="clear" w:color="auto" w:fill="auto"/>
            <w:vAlign w:val="center"/>
          </w:tcPr>
          <w:p w14:paraId="66038459" w14:textId="267E239F" w:rsidR="00E8301B" w:rsidRPr="007033D5" w:rsidRDefault="002E661F" w:rsidP="001E2129">
            <w:pPr>
              <w:widowControl/>
              <w:spacing w:line="460" w:lineRule="atLeast"/>
              <w:jc w:val="center"/>
              <w:rPr>
                <w:rFonts w:ascii="仿宋" w:eastAsia="仿宋" w:hAnsi="仿宋" w:cs="Helvetica" w:hint="eastAsia"/>
                <w:kern w:val="0"/>
                <w:sz w:val="24"/>
              </w:rPr>
            </w:pPr>
            <w:r w:rsidRPr="007033D5">
              <w:rPr>
                <w:rFonts w:ascii="仿宋" w:eastAsia="仿宋" w:hAnsi="仿宋" w:cs="Helvetica" w:hint="eastAsia"/>
                <w:kern w:val="0"/>
                <w:sz w:val="24"/>
              </w:rPr>
              <w:t>2</w:t>
            </w:r>
            <w:r w:rsidRPr="007033D5">
              <w:rPr>
                <w:rFonts w:ascii="仿宋" w:eastAsia="仿宋" w:hAnsi="仿宋" w:cs="Helvetica"/>
                <w:kern w:val="0"/>
                <w:sz w:val="24"/>
              </w:rPr>
              <w:t>4</w:t>
            </w:r>
            <w:proofErr w:type="gramStart"/>
            <w:r w:rsidRPr="007033D5">
              <w:rPr>
                <w:rFonts w:ascii="仿宋" w:eastAsia="仿宋" w:hAnsi="仿宋" w:cs="Helvetica" w:hint="eastAsia"/>
                <w:kern w:val="0"/>
                <w:sz w:val="24"/>
              </w:rPr>
              <w:t>高药</w:t>
            </w:r>
            <w:proofErr w:type="gramEnd"/>
            <w:r w:rsidRPr="007033D5">
              <w:rPr>
                <w:rFonts w:ascii="仿宋" w:eastAsia="仿宋" w:hAnsi="仿宋" w:cs="Helvetica" w:hint="eastAsia"/>
                <w:kern w:val="0"/>
                <w:sz w:val="24"/>
              </w:rPr>
              <w:t>1</w:t>
            </w:r>
          </w:p>
        </w:tc>
        <w:tc>
          <w:tcPr>
            <w:tcW w:w="2766" w:type="dxa"/>
            <w:shd w:val="clear" w:color="auto" w:fill="auto"/>
            <w:vAlign w:val="center"/>
          </w:tcPr>
          <w:p w14:paraId="2FF92D63" w14:textId="5C92CA57" w:rsidR="00E8301B" w:rsidRPr="007033D5" w:rsidRDefault="002E661F" w:rsidP="001E2129">
            <w:pPr>
              <w:widowControl/>
              <w:spacing w:line="460" w:lineRule="atLeast"/>
              <w:jc w:val="center"/>
              <w:rPr>
                <w:rFonts w:ascii="仿宋" w:eastAsia="仿宋" w:hAnsi="仿宋" w:cs="Helvetica" w:hint="eastAsia"/>
                <w:kern w:val="0"/>
                <w:sz w:val="24"/>
              </w:rPr>
            </w:pPr>
            <w:r w:rsidRPr="007033D5">
              <w:rPr>
                <w:rFonts w:ascii="仿宋" w:eastAsia="仿宋" w:hAnsi="仿宋" w:cs="Helvetica" w:hint="eastAsia"/>
                <w:kern w:val="0"/>
                <w:sz w:val="24"/>
              </w:rPr>
              <w:t>2</w:t>
            </w:r>
            <w:r w:rsidRPr="007033D5">
              <w:rPr>
                <w:rFonts w:ascii="仿宋" w:eastAsia="仿宋" w:hAnsi="仿宋" w:cs="Helvetica"/>
                <w:kern w:val="0"/>
                <w:sz w:val="24"/>
              </w:rPr>
              <w:t>4</w:t>
            </w:r>
            <w:proofErr w:type="gramStart"/>
            <w:r w:rsidRPr="007033D5">
              <w:rPr>
                <w:rFonts w:ascii="仿宋" w:eastAsia="仿宋" w:hAnsi="仿宋" w:cs="Helvetica" w:hint="eastAsia"/>
                <w:kern w:val="0"/>
                <w:sz w:val="24"/>
              </w:rPr>
              <w:t>高药</w:t>
            </w:r>
            <w:proofErr w:type="gramEnd"/>
            <w:r w:rsidRPr="007033D5">
              <w:rPr>
                <w:rFonts w:ascii="仿宋" w:eastAsia="仿宋" w:hAnsi="仿宋" w:cs="Helvetica" w:hint="eastAsia"/>
                <w:kern w:val="0"/>
                <w:sz w:val="24"/>
              </w:rPr>
              <w:t>2</w:t>
            </w:r>
          </w:p>
        </w:tc>
      </w:tr>
      <w:tr w:rsidR="00E8301B" w:rsidRPr="001B31BB" w14:paraId="489CE73B" w14:textId="77777777" w:rsidTr="006F7C82">
        <w:trPr>
          <w:trHeight w:val="450"/>
        </w:trPr>
        <w:tc>
          <w:tcPr>
            <w:tcW w:w="2765" w:type="dxa"/>
            <w:hideMark/>
          </w:tcPr>
          <w:p w14:paraId="44CF4FF9" w14:textId="51E81329" w:rsidR="00E8301B" w:rsidRPr="001B31BB" w:rsidRDefault="00E8301B" w:rsidP="00E8301B">
            <w:pPr>
              <w:widowControl/>
              <w:spacing w:line="420" w:lineRule="atLeast"/>
              <w:jc w:val="center"/>
              <w:rPr>
                <w:rFonts w:ascii="仿宋" w:eastAsia="仿宋" w:hAnsi="仿宋" w:cs="Helvetica" w:hint="eastAsia"/>
                <w:color w:val="515A6E"/>
                <w:kern w:val="0"/>
                <w:sz w:val="24"/>
              </w:rPr>
            </w:pPr>
            <w:r w:rsidRPr="001B31BB">
              <w:rPr>
                <w:rFonts w:ascii="仿宋" w:eastAsia="仿宋" w:hAnsi="仿宋" w:cs="Helvetica" w:hint="eastAsia"/>
                <w:color w:val="515A6E"/>
                <w:kern w:val="0"/>
                <w:sz w:val="24"/>
              </w:rPr>
              <w:t>08:</w:t>
            </w:r>
            <w:r>
              <w:rPr>
                <w:rFonts w:ascii="仿宋" w:eastAsia="仿宋" w:hAnsi="仿宋" w:cs="Helvetica"/>
                <w:color w:val="515A6E"/>
                <w:kern w:val="0"/>
                <w:sz w:val="24"/>
              </w:rPr>
              <w:t>50</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00</w:t>
            </w:r>
          </w:p>
        </w:tc>
        <w:tc>
          <w:tcPr>
            <w:tcW w:w="2765" w:type="dxa"/>
            <w:shd w:val="clear" w:color="auto" w:fill="auto"/>
            <w:vAlign w:val="center"/>
          </w:tcPr>
          <w:p w14:paraId="603BD966" w14:textId="04CF133E" w:rsidR="00E8301B" w:rsidRPr="007033D5" w:rsidRDefault="002E661F" w:rsidP="001E2129">
            <w:pPr>
              <w:widowControl/>
              <w:spacing w:line="460" w:lineRule="atLeast"/>
              <w:jc w:val="center"/>
              <w:rPr>
                <w:rFonts w:ascii="仿宋" w:eastAsia="仿宋" w:hAnsi="仿宋" w:cs="Helvetica" w:hint="eastAsia"/>
                <w:kern w:val="0"/>
                <w:sz w:val="24"/>
              </w:rPr>
            </w:pPr>
            <w:r w:rsidRPr="007033D5">
              <w:rPr>
                <w:rFonts w:ascii="仿宋" w:eastAsia="仿宋" w:hAnsi="仿宋" w:cs="Helvetica" w:hint="eastAsia"/>
                <w:kern w:val="0"/>
                <w:sz w:val="24"/>
              </w:rPr>
              <w:t>2</w:t>
            </w:r>
            <w:r w:rsidRPr="007033D5">
              <w:rPr>
                <w:rFonts w:ascii="仿宋" w:eastAsia="仿宋" w:hAnsi="仿宋" w:cs="Helvetica"/>
                <w:kern w:val="0"/>
                <w:sz w:val="24"/>
              </w:rPr>
              <w:t>4</w:t>
            </w:r>
            <w:r w:rsidRPr="007033D5">
              <w:rPr>
                <w:rFonts w:ascii="仿宋" w:eastAsia="仿宋" w:hAnsi="仿宋" w:cs="Helvetica" w:hint="eastAsia"/>
                <w:kern w:val="0"/>
                <w:sz w:val="24"/>
              </w:rPr>
              <w:t>通信</w:t>
            </w:r>
          </w:p>
        </w:tc>
        <w:tc>
          <w:tcPr>
            <w:tcW w:w="2766" w:type="dxa"/>
            <w:shd w:val="clear" w:color="auto" w:fill="auto"/>
            <w:vAlign w:val="center"/>
          </w:tcPr>
          <w:p w14:paraId="73100501" w14:textId="68323E2A" w:rsidR="00E8301B" w:rsidRPr="007033D5" w:rsidRDefault="002E661F" w:rsidP="001E2129">
            <w:pPr>
              <w:widowControl/>
              <w:spacing w:line="460" w:lineRule="atLeast"/>
              <w:jc w:val="center"/>
              <w:rPr>
                <w:rFonts w:ascii="仿宋" w:eastAsia="仿宋" w:hAnsi="仿宋" w:cs="Helvetica" w:hint="eastAsia"/>
                <w:kern w:val="0"/>
                <w:sz w:val="24"/>
              </w:rPr>
            </w:pPr>
            <w:r w:rsidRPr="007033D5">
              <w:rPr>
                <w:rFonts w:ascii="仿宋" w:eastAsia="仿宋" w:hAnsi="仿宋" w:cs="Helvetica" w:hint="eastAsia"/>
                <w:kern w:val="0"/>
                <w:sz w:val="24"/>
              </w:rPr>
              <w:t>2</w:t>
            </w:r>
            <w:r w:rsidRPr="007033D5">
              <w:rPr>
                <w:rFonts w:ascii="仿宋" w:eastAsia="仿宋" w:hAnsi="仿宋" w:cs="Helvetica"/>
                <w:kern w:val="0"/>
                <w:sz w:val="24"/>
              </w:rPr>
              <w:t>4</w:t>
            </w:r>
            <w:r w:rsidRPr="007033D5">
              <w:rPr>
                <w:rFonts w:ascii="仿宋" w:eastAsia="仿宋" w:hAnsi="仿宋" w:cs="Helvetica" w:hint="eastAsia"/>
                <w:kern w:val="0"/>
                <w:sz w:val="24"/>
              </w:rPr>
              <w:t>药剂3</w:t>
            </w:r>
            <w:r w:rsidRPr="007033D5">
              <w:rPr>
                <w:rFonts w:ascii="仿宋" w:eastAsia="仿宋" w:hAnsi="仿宋" w:cs="Helvetica"/>
                <w:kern w:val="0"/>
                <w:sz w:val="24"/>
              </w:rPr>
              <w:t>+3(</w:t>
            </w:r>
            <w:r w:rsidRPr="007033D5">
              <w:rPr>
                <w:rFonts w:ascii="仿宋" w:eastAsia="仿宋" w:hAnsi="仿宋" w:cs="Helvetica" w:hint="eastAsia"/>
                <w:kern w:val="0"/>
                <w:sz w:val="24"/>
              </w:rPr>
              <w:t>南科</w:t>
            </w:r>
            <w:r w:rsidRPr="007033D5">
              <w:rPr>
                <w:rFonts w:ascii="仿宋" w:eastAsia="仿宋" w:hAnsi="仿宋" w:cs="Helvetica"/>
                <w:kern w:val="0"/>
                <w:sz w:val="24"/>
              </w:rPr>
              <w:t>)</w:t>
            </w:r>
          </w:p>
        </w:tc>
      </w:tr>
      <w:tr w:rsidR="00E8301B" w:rsidRPr="001B31BB" w14:paraId="410AACD7" w14:textId="77777777" w:rsidTr="006F7C82">
        <w:trPr>
          <w:trHeight w:val="450"/>
        </w:trPr>
        <w:tc>
          <w:tcPr>
            <w:tcW w:w="2765" w:type="dxa"/>
            <w:hideMark/>
          </w:tcPr>
          <w:p w14:paraId="465FA39E" w14:textId="5DAD9D1A" w:rsidR="00E8301B" w:rsidRPr="001B31BB" w:rsidRDefault="00E8301B" w:rsidP="00E8301B">
            <w:pPr>
              <w:widowControl/>
              <w:spacing w:line="420" w:lineRule="atLeast"/>
              <w:jc w:val="center"/>
              <w:rPr>
                <w:rFonts w:ascii="仿宋" w:eastAsia="仿宋" w:hAnsi="仿宋" w:cs="Helvetica" w:hint="eastAsia"/>
                <w:color w:val="515A6E"/>
                <w:kern w:val="0"/>
                <w:sz w:val="24"/>
              </w:rPr>
            </w:pPr>
            <w:r w:rsidRPr="001B31BB">
              <w:rPr>
                <w:rFonts w:ascii="仿宋" w:eastAsia="仿宋" w:hAnsi="仿宋" w:cs="Helvetica" w:hint="eastAsia"/>
                <w:color w:val="515A6E"/>
                <w:kern w:val="0"/>
                <w:sz w:val="24"/>
              </w:rPr>
              <w:t>09:</w:t>
            </w:r>
            <w:r>
              <w:rPr>
                <w:rFonts w:ascii="仿宋" w:eastAsia="仿宋" w:hAnsi="仿宋" w:cs="Helvetica"/>
                <w:color w:val="515A6E"/>
                <w:kern w:val="0"/>
                <w:sz w:val="24"/>
              </w:rPr>
              <w:t>00</w:t>
            </w:r>
            <w:r w:rsidRPr="001B31BB">
              <w:rPr>
                <w:rFonts w:ascii="仿宋" w:eastAsia="仿宋" w:hAnsi="仿宋" w:cs="Helvetica" w:hint="eastAsia"/>
                <w:color w:val="515A6E"/>
                <w:kern w:val="0"/>
                <w:sz w:val="24"/>
              </w:rPr>
              <w:t>-09:</w:t>
            </w:r>
            <w:r>
              <w:rPr>
                <w:rFonts w:ascii="仿宋" w:eastAsia="仿宋" w:hAnsi="仿宋" w:cs="Helvetica"/>
                <w:color w:val="515A6E"/>
                <w:kern w:val="0"/>
                <w:sz w:val="24"/>
              </w:rPr>
              <w:t>10</w:t>
            </w:r>
          </w:p>
        </w:tc>
        <w:tc>
          <w:tcPr>
            <w:tcW w:w="2765" w:type="dxa"/>
            <w:shd w:val="clear" w:color="auto" w:fill="auto"/>
            <w:vAlign w:val="center"/>
          </w:tcPr>
          <w:p w14:paraId="5E14AE6D" w14:textId="1D3BAB1D"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高药管</w:t>
            </w:r>
            <w:proofErr w:type="gramEnd"/>
          </w:p>
        </w:tc>
        <w:tc>
          <w:tcPr>
            <w:tcW w:w="2766" w:type="dxa"/>
            <w:shd w:val="clear" w:color="auto" w:fill="auto"/>
            <w:vAlign w:val="center"/>
          </w:tcPr>
          <w:p w14:paraId="5A74771E" w14:textId="5BA5DE8F"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高中药2</w:t>
            </w:r>
          </w:p>
        </w:tc>
      </w:tr>
      <w:tr w:rsidR="00E8301B" w:rsidRPr="001B31BB" w14:paraId="3601CBB0" w14:textId="77777777" w:rsidTr="006F7C82">
        <w:trPr>
          <w:trHeight w:val="450"/>
        </w:trPr>
        <w:tc>
          <w:tcPr>
            <w:tcW w:w="2765" w:type="dxa"/>
            <w:hideMark/>
          </w:tcPr>
          <w:p w14:paraId="51958002" w14:textId="0CE28623" w:rsidR="00E8301B" w:rsidRPr="001B31BB" w:rsidRDefault="00E8301B" w:rsidP="00E8301B">
            <w:pPr>
              <w:widowControl/>
              <w:spacing w:line="420" w:lineRule="atLeast"/>
              <w:jc w:val="center"/>
              <w:rPr>
                <w:rFonts w:ascii="仿宋" w:eastAsia="仿宋" w:hAnsi="仿宋" w:cs="Helvetica" w:hint="eastAsia"/>
                <w:color w:val="515A6E"/>
                <w:kern w:val="0"/>
                <w:sz w:val="24"/>
              </w:rPr>
            </w:pPr>
            <w:r w:rsidRPr="001B31BB">
              <w:rPr>
                <w:rFonts w:ascii="仿宋" w:eastAsia="仿宋" w:hAnsi="仿宋" w:cs="Helvetica" w:hint="eastAsia"/>
                <w:color w:val="515A6E"/>
                <w:kern w:val="0"/>
                <w:sz w:val="24"/>
              </w:rPr>
              <w:t>09:</w:t>
            </w:r>
            <w:r>
              <w:rPr>
                <w:rFonts w:ascii="仿宋" w:eastAsia="仿宋" w:hAnsi="仿宋" w:cs="Helvetica"/>
                <w:color w:val="515A6E"/>
                <w:kern w:val="0"/>
                <w:sz w:val="24"/>
              </w:rPr>
              <w:t>10</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20</w:t>
            </w:r>
          </w:p>
        </w:tc>
        <w:tc>
          <w:tcPr>
            <w:tcW w:w="2765" w:type="dxa"/>
            <w:shd w:val="clear" w:color="auto" w:fill="auto"/>
            <w:vAlign w:val="center"/>
          </w:tcPr>
          <w:p w14:paraId="6F5CA6A3" w14:textId="14FF7067"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高物联</w:t>
            </w:r>
            <w:proofErr w:type="gramEnd"/>
          </w:p>
        </w:tc>
        <w:tc>
          <w:tcPr>
            <w:tcW w:w="2766" w:type="dxa"/>
            <w:shd w:val="clear" w:color="auto" w:fill="auto"/>
            <w:vAlign w:val="center"/>
          </w:tcPr>
          <w:p w14:paraId="5071BA38" w14:textId="61E23F93"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高中药1</w:t>
            </w:r>
          </w:p>
        </w:tc>
      </w:tr>
      <w:tr w:rsidR="00E8301B" w:rsidRPr="001B31BB" w14:paraId="6A4293DF" w14:textId="77777777" w:rsidTr="006F7C82">
        <w:trPr>
          <w:trHeight w:val="450"/>
        </w:trPr>
        <w:tc>
          <w:tcPr>
            <w:tcW w:w="2765" w:type="dxa"/>
            <w:hideMark/>
          </w:tcPr>
          <w:p w14:paraId="7DEFF481" w14:textId="166A2B16" w:rsidR="00E8301B" w:rsidRPr="001B31BB" w:rsidRDefault="00E8301B" w:rsidP="00E8301B">
            <w:pPr>
              <w:widowControl/>
              <w:spacing w:line="420" w:lineRule="atLeast"/>
              <w:jc w:val="center"/>
              <w:rPr>
                <w:rFonts w:ascii="仿宋" w:eastAsia="仿宋" w:hAnsi="仿宋" w:cs="Helvetica" w:hint="eastAsia"/>
                <w:color w:val="515A6E"/>
                <w:kern w:val="0"/>
                <w:sz w:val="24"/>
              </w:rPr>
            </w:pP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20</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30</w:t>
            </w:r>
          </w:p>
        </w:tc>
        <w:tc>
          <w:tcPr>
            <w:tcW w:w="2765" w:type="dxa"/>
            <w:shd w:val="clear" w:color="auto" w:fill="auto"/>
            <w:vAlign w:val="center"/>
          </w:tcPr>
          <w:p w14:paraId="7983E355" w14:textId="09387451"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高计</w:t>
            </w:r>
            <w:proofErr w:type="gramEnd"/>
          </w:p>
        </w:tc>
        <w:tc>
          <w:tcPr>
            <w:tcW w:w="2766" w:type="dxa"/>
            <w:shd w:val="clear" w:color="auto" w:fill="auto"/>
            <w:vAlign w:val="center"/>
          </w:tcPr>
          <w:p w14:paraId="53B5386D" w14:textId="46235481"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proofErr w:type="gramStart"/>
            <w:r>
              <w:rPr>
                <w:rFonts w:ascii="仿宋" w:eastAsia="仿宋" w:hAnsi="仿宋" w:cs="Helvetica" w:hint="eastAsia"/>
                <w:color w:val="515A6E"/>
                <w:kern w:val="0"/>
                <w:sz w:val="24"/>
              </w:rPr>
              <w:t>高药安</w:t>
            </w:r>
            <w:proofErr w:type="gramEnd"/>
          </w:p>
        </w:tc>
      </w:tr>
      <w:tr w:rsidR="00E8301B" w:rsidRPr="001B31BB" w14:paraId="176E9864" w14:textId="77777777" w:rsidTr="006F7C82">
        <w:trPr>
          <w:trHeight w:val="450"/>
        </w:trPr>
        <w:tc>
          <w:tcPr>
            <w:tcW w:w="2765" w:type="dxa"/>
            <w:hideMark/>
          </w:tcPr>
          <w:p w14:paraId="172FCFE5" w14:textId="7416427C" w:rsidR="00E8301B" w:rsidRPr="001B31BB" w:rsidRDefault="00E8301B" w:rsidP="00E8301B">
            <w:pPr>
              <w:widowControl/>
              <w:spacing w:line="420" w:lineRule="atLeast"/>
              <w:jc w:val="center"/>
              <w:rPr>
                <w:rFonts w:ascii="仿宋" w:eastAsia="仿宋" w:hAnsi="仿宋" w:cs="Helvetica" w:hint="eastAsia"/>
                <w:color w:val="515A6E"/>
                <w:kern w:val="0"/>
                <w:sz w:val="24"/>
              </w:rPr>
            </w:pP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30</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09</w:t>
            </w:r>
            <w:r w:rsidRPr="001B31BB">
              <w:rPr>
                <w:rFonts w:ascii="仿宋" w:eastAsia="仿宋" w:hAnsi="仿宋" w:cs="Helvetica" w:hint="eastAsia"/>
                <w:color w:val="515A6E"/>
                <w:kern w:val="0"/>
                <w:sz w:val="24"/>
              </w:rPr>
              <w:t>:</w:t>
            </w:r>
            <w:r>
              <w:rPr>
                <w:rFonts w:ascii="仿宋" w:eastAsia="仿宋" w:hAnsi="仿宋" w:cs="Helvetica"/>
                <w:color w:val="515A6E"/>
                <w:kern w:val="0"/>
                <w:sz w:val="24"/>
              </w:rPr>
              <w:t>40</w:t>
            </w:r>
          </w:p>
        </w:tc>
        <w:tc>
          <w:tcPr>
            <w:tcW w:w="2765" w:type="dxa"/>
            <w:shd w:val="clear" w:color="auto" w:fill="auto"/>
            <w:vAlign w:val="center"/>
          </w:tcPr>
          <w:p w14:paraId="20473DAA" w14:textId="6A7BA39A"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电子3+</w:t>
            </w:r>
            <w:r>
              <w:rPr>
                <w:rFonts w:ascii="仿宋" w:eastAsia="仿宋" w:hAnsi="仿宋" w:cs="Helvetica"/>
                <w:color w:val="515A6E"/>
                <w:kern w:val="0"/>
                <w:sz w:val="24"/>
              </w:rPr>
              <w:t>3</w:t>
            </w:r>
          </w:p>
        </w:tc>
        <w:tc>
          <w:tcPr>
            <w:tcW w:w="2766" w:type="dxa"/>
            <w:shd w:val="clear" w:color="auto" w:fill="auto"/>
            <w:vAlign w:val="center"/>
          </w:tcPr>
          <w:p w14:paraId="68156272" w14:textId="1883D97C" w:rsidR="00E8301B" w:rsidRPr="001B31BB" w:rsidRDefault="002E661F" w:rsidP="001E2129">
            <w:pPr>
              <w:widowControl/>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高移动</w:t>
            </w:r>
          </w:p>
        </w:tc>
      </w:tr>
      <w:tr w:rsidR="00E8301B" w:rsidRPr="001B31BB" w14:paraId="2C6CBD7D" w14:textId="77777777" w:rsidTr="006F7C82">
        <w:trPr>
          <w:trHeight w:val="450"/>
        </w:trPr>
        <w:tc>
          <w:tcPr>
            <w:tcW w:w="2765" w:type="dxa"/>
          </w:tcPr>
          <w:p w14:paraId="59F70209" w14:textId="789C6E33" w:rsidR="00E8301B" w:rsidRDefault="00E8301B" w:rsidP="00E8301B">
            <w:pPr>
              <w:widowControl/>
              <w:spacing w:line="420" w:lineRule="atLeast"/>
              <w:jc w:val="center"/>
              <w:rPr>
                <w:rFonts w:ascii="仿宋" w:eastAsia="仿宋" w:hAnsi="仿宋" w:cs="Helvetica" w:hint="eastAsia"/>
                <w:color w:val="515A6E"/>
                <w:kern w:val="0"/>
                <w:sz w:val="24"/>
              </w:rPr>
            </w:pPr>
            <w:r>
              <w:rPr>
                <w:rFonts w:ascii="仿宋" w:eastAsia="仿宋" w:hAnsi="仿宋" w:cs="Helvetica"/>
                <w:color w:val="515A6E"/>
                <w:kern w:val="0"/>
                <w:sz w:val="24"/>
              </w:rPr>
              <w:t>09</w:t>
            </w:r>
            <w:r w:rsidRPr="006F7C82">
              <w:rPr>
                <w:rFonts w:ascii="仿宋" w:eastAsia="仿宋" w:hAnsi="仿宋" w:cs="Helvetica" w:hint="eastAsia"/>
                <w:color w:val="515A6E"/>
                <w:kern w:val="0"/>
                <w:sz w:val="24"/>
              </w:rPr>
              <w:t>:</w:t>
            </w:r>
            <w:r>
              <w:rPr>
                <w:rFonts w:ascii="仿宋" w:eastAsia="仿宋" w:hAnsi="仿宋" w:cs="Helvetica"/>
                <w:color w:val="515A6E"/>
                <w:kern w:val="0"/>
                <w:sz w:val="24"/>
              </w:rPr>
              <w:t>40</w:t>
            </w:r>
            <w:r w:rsidRPr="006F7C82">
              <w:rPr>
                <w:rFonts w:ascii="仿宋" w:eastAsia="仿宋" w:hAnsi="仿宋" w:cs="Helvetica" w:hint="eastAsia"/>
                <w:color w:val="515A6E"/>
                <w:kern w:val="0"/>
                <w:sz w:val="24"/>
              </w:rPr>
              <w:t>-</w:t>
            </w:r>
            <w:r>
              <w:rPr>
                <w:rFonts w:ascii="仿宋" w:eastAsia="仿宋" w:hAnsi="仿宋" w:cs="Helvetica"/>
                <w:color w:val="515A6E"/>
                <w:kern w:val="0"/>
                <w:sz w:val="24"/>
              </w:rPr>
              <w:t>09</w:t>
            </w:r>
            <w:r w:rsidRPr="006F7C82">
              <w:rPr>
                <w:rFonts w:ascii="仿宋" w:eastAsia="仿宋" w:hAnsi="仿宋" w:cs="Helvetica" w:hint="eastAsia"/>
                <w:color w:val="515A6E"/>
                <w:kern w:val="0"/>
                <w:sz w:val="24"/>
              </w:rPr>
              <w:t>:</w:t>
            </w:r>
            <w:r>
              <w:rPr>
                <w:rFonts w:ascii="仿宋" w:eastAsia="仿宋" w:hAnsi="仿宋" w:cs="Helvetica"/>
                <w:color w:val="515A6E"/>
                <w:kern w:val="0"/>
                <w:sz w:val="24"/>
              </w:rPr>
              <w:t>5</w:t>
            </w:r>
            <w:r w:rsidRPr="006F7C82">
              <w:rPr>
                <w:rFonts w:ascii="仿宋" w:eastAsia="仿宋" w:hAnsi="仿宋" w:cs="Helvetica"/>
                <w:color w:val="515A6E"/>
                <w:kern w:val="0"/>
                <w:sz w:val="24"/>
              </w:rPr>
              <w:t>0</w:t>
            </w:r>
          </w:p>
        </w:tc>
        <w:tc>
          <w:tcPr>
            <w:tcW w:w="2765" w:type="dxa"/>
            <w:shd w:val="clear" w:color="auto" w:fill="auto"/>
            <w:vAlign w:val="center"/>
          </w:tcPr>
          <w:p w14:paraId="7415FB1E" w14:textId="3B0634BA" w:rsidR="00E8301B" w:rsidRPr="001B31BB" w:rsidRDefault="002E661F" w:rsidP="001E2129">
            <w:pPr>
              <w:widowControl/>
              <w:spacing w:line="460" w:lineRule="atLeast"/>
              <w:jc w:val="center"/>
              <w:rPr>
                <w:rFonts w:ascii="仿宋" w:eastAsia="仿宋" w:hAnsi="仿宋" w:cs="Helvetica" w:hint="eastAsia"/>
                <w:color w:val="515A6E"/>
                <w:kern w:val="0"/>
                <w:sz w:val="24"/>
              </w:rPr>
            </w:pPr>
            <w:r>
              <w:rPr>
                <w:rFonts w:ascii="仿宋" w:eastAsia="仿宋" w:hAnsi="仿宋" w:cs="Helvetica" w:hint="eastAsia"/>
                <w:color w:val="515A6E"/>
                <w:kern w:val="0"/>
                <w:sz w:val="24"/>
              </w:rPr>
              <w:t>2</w:t>
            </w:r>
            <w:r>
              <w:rPr>
                <w:rFonts w:ascii="仿宋" w:eastAsia="仿宋" w:hAnsi="仿宋" w:cs="Helvetica"/>
                <w:color w:val="515A6E"/>
                <w:kern w:val="0"/>
                <w:sz w:val="24"/>
              </w:rPr>
              <w:t>4</w:t>
            </w:r>
            <w:r>
              <w:rPr>
                <w:rFonts w:ascii="仿宋" w:eastAsia="仿宋" w:hAnsi="仿宋" w:cs="Helvetica" w:hint="eastAsia"/>
                <w:color w:val="515A6E"/>
                <w:kern w:val="0"/>
                <w:sz w:val="24"/>
              </w:rPr>
              <w:t>药剂3+</w:t>
            </w:r>
            <w:r>
              <w:rPr>
                <w:rFonts w:ascii="仿宋" w:eastAsia="仿宋" w:hAnsi="仿宋" w:cs="Helvetica"/>
                <w:color w:val="515A6E"/>
                <w:kern w:val="0"/>
                <w:sz w:val="24"/>
              </w:rPr>
              <w:t>3</w:t>
            </w:r>
            <w:r>
              <w:rPr>
                <w:rFonts w:ascii="仿宋" w:eastAsia="仿宋" w:hAnsi="仿宋" w:cs="Helvetica" w:hint="eastAsia"/>
                <w:color w:val="515A6E"/>
                <w:kern w:val="0"/>
                <w:sz w:val="24"/>
              </w:rPr>
              <w:t>（健康）</w:t>
            </w:r>
          </w:p>
        </w:tc>
        <w:tc>
          <w:tcPr>
            <w:tcW w:w="2766" w:type="dxa"/>
            <w:shd w:val="clear" w:color="auto" w:fill="auto"/>
            <w:vAlign w:val="center"/>
          </w:tcPr>
          <w:p w14:paraId="0A4FA4AA" w14:textId="1709A601" w:rsidR="00E8301B" w:rsidRPr="001B31BB" w:rsidRDefault="00E8301B" w:rsidP="001E2129">
            <w:pPr>
              <w:widowControl/>
              <w:jc w:val="center"/>
              <w:rPr>
                <w:rFonts w:ascii="仿宋" w:eastAsia="仿宋" w:hAnsi="仿宋" w:cs="Helvetica" w:hint="eastAsia"/>
                <w:color w:val="515A6E"/>
                <w:kern w:val="0"/>
                <w:sz w:val="24"/>
              </w:rPr>
            </w:pPr>
          </w:p>
        </w:tc>
      </w:tr>
    </w:tbl>
    <w:p w14:paraId="790D17CA" w14:textId="77777777" w:rsidR="009D5DDC" w:rsidRPr="002C5B21" w:rsidRDefault="00BC7107" w:rsidP="009D5DDC">
      <w:pPr>
        <w:rPr>
          <w:rFonts w:ascii="仿宋" w:eastAsia="仿宋" w:hAnsi="仿宋" w:cs="仿宋" w:hint="eastAsia"/>
          <w:b/>
          <w:bCs/>
          <w:kern w:val="0"/>
          <w:sz w:val="28"/>
          <w:szCs w:val="28"/>
          <w:lang w:bidi="ar"/>
        </w:rPr>
      </w:pPr>
      <w:r w:rsidRPr="002C5B21">
        <w:rPr>
          <w:rFonts w:ascii="仿宋" w:eastAsia="仿宋" w:hAnsi="仿宋" w:cs="仿宋" w:hint="eastAsia"/>
          <w:b/>
          <w:bCs/>
          <w:kern w:val="0"/>
          <w:sz w:val="28"/>
          <w:szCs w:val="28"/>
          <w:lang w:bidi="ar"/>
        </w:rPr>
        <w:t>五、工作要求</w:t>
      </w:r>
    </w:p>
    <w:p w14:paraId="6F04E888" w14:textId="1134E606"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1.</w:t>
      </w:r>
      <w:r w:rsidR="008A60E6" w:rsidRPr="008A60E6">
        <w:rPr>
          <w:rFonts w:ascii="仿宋" w:eastAsia="仿宋" w:hAnsi="仿宋" w:cs="Helvetica" w:hint="eastAsia"/>
          <w:kern w:val="0"/>
          <w:sz w:val="28"/>
          <w:szCs w:val="28"/>
        </w:rPr>
        <w:t>学生发展指导中心</w:t>
      </w:r>
      <w:r w:rsidR="00C16C9D">
        <w:rPr>
          <w:rFonts w:ascii="仿宋" w:eastAsia="仿宋" w:hAnsi="仿宋" w:cs="Helvetica" w:hint="eastAsia"/>
          <w:kern w:val="0"/>
          <w:sz w:val="28"/>
          <w:szCs w:val="28"/>
        </w:rPr>
        <w:t>、心理中心</w:t>
      </w:r>
      <w:r w:rsidRPr="008A60E6">
        <w:rPr>
          <w:rFonts w:ascii="仿宋" w:eastAsia="仿宋" w:hAnsi="仿宋" w:cs="Helvetica" w:hint="eastAsia"/>
          <w:kern w:val="0"/>
          <w:sz w:val="28"/>
          <w:szCs w:val="28"/>
        </w:rPr>
        <w:t>：统筹组织协调学生心理普查工作，制定并发布普查工作方案及相关要求，接待普查工作人员。</w:t>
      </w:r>
    </w:p>
    <w:p w14:paraId="2A59AD6E" w14:textId="77777777"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2.</w:t>
      </w:r>
      <w:proofErr w:type="gramStart"/>
      <w:r w:rsidRPr="008A60E6">
        <w:rPr>
          <w:rFonts w:ascii="仿宋" w:eastAsia="仿宋" w:hAnsi="仿宋" w:cs="Helvetica" w:hint="eastAsia"/>
          <w:kern w:val="0"/>
          <w:sz w:val="28"/>
          <w:szCs w:val="28"/>
        </w:rPr>
        <w:t>系部德育</w:t>
      </w:r>
      <w:proofErr w:type="gramEnd"/>
      <w:r w:rsidRPr="008A60E6">
        <w:rPr>
          <w:rFonts w:ascii="仿宋" w:eastAsia="仿宋" w:hAnsi="仿宋" w:cs="Helvetica" w:hint="eastAsia"/>
          <w:kern w:val="0"/>
          <w:sz w:val="28"/>
          <w:szCs w:val="28"/>
        </w:rPr>
        <w:t>主任：根据普查安排表，结合普查现场进度，通知相关班级进行测试，并协助维持测试现场秩序。</w:t>
      </w:r>
    </w:p>
    <w:p w14:paraId="4D5F30E6" w14:textId="77777777"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3.班主任：</w:t>
      </w:r>
    </w:p>
    <w:p w14:paraId="463A080C" w14:textId="2C4712F3" w:rsidR="008E440B" w:rsidRPr="009E1425" w:rsidRDefault="001B31BB" w:rsidP="001B31BB">
      <w:pPr>
        <w:widowControl/>
        <w:shd w:val="clear" w:color="auto" w:fill="FFFFFF"/>
        <w:jc w:val="left"/>
        <w:rPr>
          <w:rFonts w:ascii="仿宋" w:eastAsia="仿宋" w:hAnsi="仿宋" w:cs="Helvetica" w:hint="eastAsia"/>
          <w:color w:val="FF0000"/>
          <w:kern w:val="0"/>
          <w:sz w:val="28"/>
          <w:szCs w:val="28"/>
        </w:rPr>
      </w:pPr>
      <w:r w:rsidRPr="008A60E6">
        <w:rPr>
          <w:rFonts w:ascii="仿宋" w:eastAsia="仿宋" w:hAnsi="仿宋" w:cs="Helvetica" w:hint="eastAsia"/>
          <w:kern w:val="0"/>
          <w:sz w:val="28"/>
          <w:szCs w:val="28"/>
        </w:rPr>
        <w:t>（1）通知</w:t>
      </w:r>
      <w:r w:rsidR="008E440B">
        <w:rPr>
          <w:rFonts w:ascii="仿宋" w:eastAsia="仿宋" w:hAnsi="仿宋" w:cs="Helvetica" w:hint="eastAsia"/>
          <w:kern w:val="0"/>
          <w:sz w:val="28"/>
          <w:szCs w:val="28"/>
        </w:rPr>
        <w:t>家长心理</w:t>
      </w:r>
      <w:r w:rsidR="008E440B" w:rsidRPr="008E440B">
        <w:rPr>
          <w:rFonts w:ascii="仿宋" w:eastAsia="仿宋" w:hAnsi="仿宋" w:cs="Helvetica" w:hint="eastAsia"/>
          <w:kern w:val="0"/>
          <w:sz w:val="28"/>
          <w:szCs w:val="28"/>
        </w:rPr>
        <w:t>普查工作</w:t>
      </w:r>
      <w:r w:rsidR="008E440B">
        <w:rPr>
          <w:rFonts w:ascii="仿宋" w:eastAsia="仿宋" w:hAnsi="仿宋" w:cs="Helvetica" w:hint="eastAsia"/>
          <w:kern w:val="0"/>
          <w:sz w:val="28"/>
          <w:szCs w:val="28"/>
        </w:rPr>
        <w:t>并将知情同意</w:t>
      </w:r>
      <w:proofErr w:type="gramStart"/>
      <w:r w:rsidR="008E440B">
        <w:rPr>
          <w:rFonts w:ascii="仿宋" w:eastAsia="仿宋" w:hAnsi="仿宋" w:cs="Helvetica" w:hint="eastAsia"/>
          <w:kern w:val="0"/>
          <w:sz w:val="28"/>
          <w:szCs w:val="28"/>
        </w:rPr>
        <w:t>书二维码发布</w:t>
      </w:r>
      <w:proofErr w:type="gramEnd"/>
      <w:r w:rsidR="008E440B">
        <w:rPr>
          <w:rFonts w:ascii="仿宋" w:eastAsia="仿宋" w:hAnsi="仿宋" w:cs="Helvetica" w:hint="eastAsia"/>
          <w:kern w:val="0"/>
          <w:sz w:val="28"/>
          <w:szCs w:val="28"/>
        </w:rPr>
        <w:t>给家长，请家长</w:t>
      </w:r>
      <w:proofErr w:type="gramStart"/>
      <w:r w:rsidR="008E440B">
        <w:rPr>
          <w:rFonts w:ascii="仿宋" w:eastAsia="仿宋" w:hAnsi="仿宋" w:cs="Helvetica" w:hint="eastAsia"/>
          <w:kern w:val="0"/>
          <w:sz w:val="28"/>
          <w:szCs w:val="28"/>
        </w:rPr>
        <w:t>扫码完成</w:t>
      </w:r>
      <w:proofErr w:type="gramEnd"/>
      <w:r w:rsidR="008E440B">
        <w:rPr>
          <w:rFonts w:ascii="仿宋" w:eastAsia="仿宋" w:hAnsi="仿宋" w:cs="Helvetica" w:hint="eastAsia"/>
          <w:kern w:val="0"/>
          <w:sz w:val="28"/>
          <w:szCs w:val="28"/>
        </w:rPr>
        <w:t>填写。</w:t>
      </w:r>
      <w:r w:rsidR="00032DA3" w:rsidRPr="009E1425">
        <w:rPr>
          <w:rFonts w:ascii="仿宋" w:eastAsia="仿宋" w:hAnsi="仿宋" w:cs="Helvetica" w:hint="eastAsia"/>
          <w:color w:val="FF0000"/>
          <w:kern w:val="0"/>
          <w:sz w:val="28"/>
          <w:szCs w:val="28"/>
        </w:rPr>
        <w:t>（</w:t>
      </w:r>
      <w:proofErr w:type="gramStart"/>
      <w:r w:rsidR="00032DA3" w:rsidRPr="009E1425">
        <w:rPr>
          <w:rFonts w:ascii="仿宋" w:eastAsia="仿宋" w:hAnsi="仿宋" w:cs="Helvetica" w:hint="eastAsia"/>
          <w:color w:val="FF0000"/>
          <w:kern w:val="0"/>
          <w:sz w:val="28"/>
          <w:szCs w:val="28"/>
        </w:rPr>
        <w:t>二维码预计</w:t>
      </w:r>
      <w:proofErr w:type="gramEnd"/>
      <w:r w:rsidR="00032DA3" w:rsidRPr="009E1425">
        <w:rPr>
          <w:rFonts w:ascii="仿宋" w:eastAsia="仿宋" w:hAnsi="仿宋" w:cs="Helvetica" w:hint="eastAsia"/>
          <w:color w:val="FF0000"/>
          <w:kern w:val="0"/>
          <w:sz w:val="28"/>
          <w:szCs w:val="28"/>
        </w:rPr>
        <w:t>今晚或者明天发布在班主任工作群）</w:t>
      </w:r>
    </w:p>
    <w:p w14:paraId="57E3BC86" w14:textId="0CEC471C" w:rsidR="001B31BB" w:rsidRPr="008E440B" w:rsidRDefault="008E440B" w:rsidP="001B31BB">
      <w:pPr>
        <w:widowControl/>
        <w:shd w:val="clear" w:color="auto" w:fill="FFFFFF"/>
        <w:jc w:val="left"/>
        <w:rPr>
          <w:rFonts w:ascii="仿宋" w:eastAsia="仿宋" w:hAnsi="仿宋" w:cs="Helvetica" w:hint="eastAsia"/>
          <w:kern w:val="0"/>
          <w:sz w:val="28"/>
          <w:szCs w:val="28"/>
        </w:rPr>
      </w:pPr>
      <w:r>
        <w:rPr>
          <w:rFonts w:ascii="仿宋" w:eastAsia="仿宋" w:hAnsi="仿宋" w:cs="Helvetica" w:hint="eastAsia"/>
          <w:kern w:val="0"/>
          <w:sz w:val="28"/>
          <w:szCs w:val="28"/>
        </w:rPr>
        <w:t>（2）通知</w:t>
      </w:r>
      <w:r w:rsidR="001B31BB" w:rsidRPr="008A60E6">
        <w:rPr>
          <w:rFonts w:ascii="仿宋" w:eastAsia="仿宋" w:hAnsi="仿宋" w:cs="Helvetica" w:hint="eastAsia"/>
          <w:kern w:val="0"/>
          <w:sz w:val="28"/>
          <w:szCs w:val="28"/>
        </w:rPr>
        <w:t>班级学生心理普查工作，提醒学生带校牌，</w:t>
      </w:r>
      <w:r w:rsidR="008A60E6" w:rsidRPr="00DF7CD7">
        <w:rPr>
          <w:rFonts w:ascii="仿宋" w:eastAsia="仿宋" w:hAnsi="仿宋" w:cs="Helvetica" w:hint="eastAsia"/>
          <w:b/>
          <w:bCs/>
          <w:kern w:val="0"/>
          <w:sz w:val="28"/>
          <w:szCs w:val="28"/>
        </w:rPr>
        <w:t>安国村校区</w:t>
      </w:r>
      <w:r w:rsidR="003A3C38">
        <w:rPr>
          <w:rFonts w:ascii="仿宋" w:eastAsia="仿宋" w:hAnsi="仿宋" w:cs="Helvetica" w:hint="eastAsia"/>
          <w:b/>
          <w:bCs/>
          <w:kern w:val="0"/>
          <w:sz w:val="28"/>
          <w:szCs w:val="28"/>
        </w:rPr>
        <w:t>还需要</w:t>
      </w:r>
      <w:r w:rsidR="008A60E6" w:rsidRPr="00DF7CD7">
        <w:rPr>
          <w:rFonts w:ascii="仿宋" w:eastAsia="仿宋" w:hAnsi="仿宋" w:cs="Helvetica" w:hint="eastAsia"/>
          <w:b/>
          <w:bCs/>
          <w:kern w:val="0"/>
          <w:sz w:val="28"/>
          <w:szCs w:val="28"/>
        </w:rPr>
        <w:t>携带</w:t>
      </w:r>
      <w:r w:rsidR="001B31BB" w:rsidRPr="00DF7CD7">
        <w:rPr>
          <w:rFonts w:ascii="仿宋" w:eastAsia="仿宋" w:hAnsi="仿宋" w:cs="Helvetica" w:hint="eastAsia"/>
          <w:b/>
          <w:bCs/>
          <w:kern w:val="0"/>
          <w:sz w:val="28"/>
          <w:szCs w:val="28"/>
        </w:rPr>
        <w:t>鞋套参加测试。</w:t>
      </w:r>
    </w:p>
    <w:p w14:paraId="56C439C5" w14:textId="5760AA60"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（2）</w:t>
      </w:r>
      <w:r w:rsidR="006345AF">
        <w:rPr>
          <w:rFonts w:ascii="仿宋" w:eastAsia="仿宋" w:hAnsi="仿宋" w:cs="Helvetica" w:hint="eastAsia"/>
          <w:kern w:val="0"/>
          <w:sz w:val="28"/>
          <w:szCs w:val="28"/>
        </w:rPr>
        <w:t>课间</w:t>
      </w:r>
      <w:r w:rsidRPr="008A60E6">
        <w:rPr>
          <w:rFonts w:ascii="仿宋" w:eastAsia="仿宋" w:hAnsi="仿宋" w:cs="Helvetica" w:hint="eastAsia"/>
          <w:kern w:val="0"/>
          <w:sz w:val="28"/>
          <w:szCs w:val="28"/>
        </w:rPr>
        <w:t>以及自习课时间由班主任带领学生参加心理普查并配合现场人员工作。</w:t>
      </w:r>
      <w:r w:rsidR="00AF3D20">
        <w:rPr>
          <w:rFonts w:ascii="仿宋" w:eastAsia="仿宋" w:hAnsi="仿宋" w:cs="Helvetica" w:hint="eastAsia"/>
          <w:kern w:val="0"/>
          <w:sz w:val="28"/>
          <w:szCs w:val="28"/>
        </w:rPr>
        <w:t>如果班主任</w:t>
      </w:r>
      <w:r w:rsidR="00FA227A">
        <w:rPr>
          <w:rFonts w:ascii="仿宋" w:eastAsia="仿宋" w:hAnsi="仿宋" w:cs="Helvetica" w:hint="eastAsia"/>
          <w:kern w:val="0"/>
          <w:sz w:val="28"/>
          <w:szCs w:val="28"/>
        </w:rPr>
        <w:t>以上时段</w:t>
      </w:r>
      <w:r w:rsidR="00AF3D20">
        <w:rPr>
          <w:rFonts w:ascii="仿宋" w:eastAsia="仿宋" w:hAnsi="仿宋" w:cs="Helvetica" w:hint="eastAsia"/>
          <w:kern w:val="0"/>
          <w:sz w:val="28"/>
          <w:szCs w:val="28"/>
        </w:rPr>
        <w:t>有课</w:t>
      </w:r>
      <w:proofErr w:type="gramStart"/>
      <w:r w:rsidR="00AF3D20">
        <w:rPr>
          <w:rFonts w:ascii="仿宋" w:eastAsia="仿宋" w:hAnsi="仿宋" w:cs="Helvetica" w:hint="eastAsia"/>
          <w:kern w:val="0"/>
          <w:sz w:val="28"/>
          <w:szCs w:val="28"/>
        </w:rPr>
        <w:t>务</w:t>
      </w:r>
      <w:proofErr w:type="gramEnd"/>
      <w:r w:rsidR="00AF3D20">
        <w:rPr>
          <w:rFonts w:ascii="仿宋" w:eastAsia="仿宋" w:hAnsi="仿宋" w:cs="Helvetica" w:hint="eastAsia"/>
          <w:kern w:val="0"/>
          <w:sz w:val="28"/>
          <w:szCs w:val="28"/>
        </w:rPr>
        <w:t>，请提前安排好班干部带队参加测试。</w:t>
      </w:r>
    </w:p>
    <w:p w14:paraId="40E91348" w14:textId="202A08B2" w:rsidR="001B31BB" w:rsidRDefault="001B31BB" w:rsidP="001B31BB">
      <w:pPr>
        <w:widowControl/>
        <w:shd w:val="clear" w:color="auto" w:fill="FFFFFF"/>
        <w:jc w:val="left"/>
        <w:rPr>
          <w:rFonts w:ascii="仿宋" w:eastAsia="仿宋" w:hAnsi="仿宋" w:cs="Helvetica" w:hint="eastAsia"/>
          <w:kern w:val="0"/>
          <w:sz w:val="28"/>
          <w:szCs w:val="28"/>
        </w:rPr>
      </w:pPr>
      <w:r w:rsidRPr="008A60E6">
        <w:rPr>
          <w:rFonts w:ascii="仿宋" w:eastAsia="仿宋" w:hAnsi="仿宋" w:cs="Helvetica" w:hint="eastAsia"/>
          <w:kern w:val="0"/>
          <w:sz w:val="28"/>
          <w:szCs w:val="28"/>
        </w:rPr>
        <w:t>（3）提醒班级任课教师按照</w:t>
      </w:r>
      <w:r w:rsidR="00FA5F15">
        <w:rPr>
          <w:rFonts w:ascii="仿宋" w:eastAsia="仿宋" w:hAnsi="仿宋" w:cs="Helvetica" w:hint="eastAsia"/>
          <w:kern w:val="0"/>
          <w:sz w:val="28"/>
          <w:szCs w:val="28"/>
        </w:rPr>
        <w:t>普查</w:t>
      </w:r>
      <w:r w:rsidRPr="008A60E6">
        <w:rPr>
          <w:rFonts w:ascii="仿宋" w:eastAsia="仿宋" w:hAnsi="仿宋" w:cs="Helvetica" w:hint="eastAsia"/>
          <w:kern w:val="0"/>
          <w:sz w:val="28"/>
          <w:szCs w:val="28"/>
        </w:rPr>
        <w:t>安排</w:t>
      </w:r>
      <w:r w:rsidR="00FA5F15">
        <w:rPr>
          <w:rFonts w:ascii="仿宋" w:eastAsia="仿宋" w:hAnsi="仿宋" w:cs="Helvetica" w:hint="eastAsia"/>
          <w:kern w:val="0"/>
          <w:sz w:val="28"/>
          <w:szCs w:val="28"/>
        </w:rPr>
        <w:t>，</w:t>
      </w:r>
      <w:r w:rsidRPr="008A60E6">
        <w:rPr>
          <w:rFonts w:ascii="仿宋" w:eastAsia="仿宋" w:hAnsi="仿宋" w:cs="Helvetica" w:hint="eastAsia"/>
          <w:kern w:val="0"/>
          <w:sz w:val="28"/>
          <w:szCs w:val="28"/>
        </w:rPr>
        <w:t>带班级学生</w:t>
      </w:r>
      <w:r w:rsidR="00D11833">
        <w:rPr>
          <w:rFonts w:ascii="仿宋" w:eastAsia="仿宋" w:hAnsi="仿宋" w:cs="Helvetica" w:hint="eastAsia"/>
          <w:kern w:val="0"/>
          <w:sz w:val="28"/>
          <w:szCs w:val="28"/>
        </w:rPr>
        <w:t>在</w:t>
      </w:r>
      <w:r w:rsidRPr="008A60E6">
        <w:rPr>
          <w:rFonts w:ascii="仿宋" w:eastAsia="仿宋" w:hAnsi="仿宋" w:cs="Helvetica" w:hint="eastAsia"/>
          <w:kern w:val="0"/>
          <w:sz w:val="28"/>
          <w:szCs w:val="28"/>
        </w:rPr>
        <w:t>对应</w:t>
      </w:r>
      <w:r w:rsidR="007079EA">
        <w:rPr>
          <w:rFonts w:ascii="仿宋" w:eastAsia="仿宋" w:hAnsi="仿宋" w:cs="Helvetica" w:hint="eastAsia"/>
          <w:kern w:val="0"/>
          <w:sz w:val="28"/>
          <w:szCs w:val="28"/>
        </w:rPr>
        <w:t>测试场地</w:t>
      </w:r>
      <w:r w:rsidRPr="008A60E6">
        <w:rPr>
          <w:rFonts w:ascii="仿宋" w:eastAsia="仿宋" w:hAnsi="仿宋" w:cs="Helvetica" w:hint="eastAsia"/>
          <w:kern w:val="0"/>
          <w:sz w:val="28"/>
          <w:szCs w:val="28"/>
        </w:rPr>
        <w:t>进行测试。</w:t>
      </w:r>
    </w:p>
    <w:p w14:paraId="3D0F3F15" w14:textId="0C6C78E5" w:rsidR="00DF7CD7" w:rsidRPr="008A60E6" w:rsidRDefault="00DF7CD7" w:rsidP="001B31BB">
      <w:pPr>
        <w:widowControl/>
        <w:shd w:val="clear" w:color="auto" w:fill="FFFFFF"/>
        <w:jc w:val="left"/>
        <w:rPr>
          <w:rFonts w:ascii="Helvetica" w:eastAsia="宋体" w:hAnsi="Helvetica" w:cs="Helvetica"/>
          <w:kern w:val="0"/>
          <w:szCs w:val="21"/>
        </w:rPr>
      </w:pPr>
      <w:r>
        <w:rPr>
          <w:rFonts w:ascii="仿宋" w:eastAsia="仿宋" w:hAnsi="仿宋" w:cs="Helvetica" w:hint="eastAsia"/>
          <w:kern w:val="0"/>
          <w:sz w:val="28"/>
          <w:szCs w:val="28"/>
        </w:rPr>
        <w:lastRenderedPageBreak/>
        <w:t>（4）</w:t>
      </w:r>
      <w:r w:rsidRPr="00DF7CD7">
        <w:rPr>
          <w:rFonts w:ascii="仿宋" w:eastAsia="仿宋" w:hAnsi="仿宋" w:cs="Helvetica" w:hint="eastAsia"/>
          <w:kern w:val="0"/>
          <w:sz w:val="28"/>
          <w:szCs w:val="28"/>
        </w:rPr>
        <w:t>安排班长和心理委员</w:t>
      </w:r>
      <w:r w:rsidR="00564CCE">
        <w:rPr>
          <w:rFonts w:ascii="仿宋" w:eastAsia="仿宋" w:hAnsi="仿宋" w:cs="Helvetica" w:hint="eastAsia"/>
          <w:kern w:val="0"/>
          <w:sz w:val="28"/>
          <w:szCs w:val="28"/>
        </w:rPr>
        <w:t>协助</w:t>
      </w:r>
      <w:r w:rsidR="00D86216">
        <w:rPr>
          <w:rFonts w:ascii="仿宋" w:eastAsia="仿宋" w:hAnsi="仿宋" w:cs="Helvetica" w:hint="eastAsia"/>
          <w:kern w:val="0"/>
          <w:sz w:val="28"/>
          <w:szCs w:val="28"/>
        </w:rPr>
        <w:t>带队教师进行班级秩序管理，协助测评</w:t>
      </w:r>
      <w:r w:rsidR="00564CCE">
        <w:rPr>
          <w:rFonts w:ascii="仿宋" w:eastAsia="仿宋" w:hAnsi="仿宋" w:cs="Helvetica" w:hint="eastAsia"/>
          <w:kern w:val="0"/>
          <w:sz w:val="28"/>
          <w:szCs w:val="28"/>
        </w:rPr>
        <w:t>老师进行</w:t>
      </w:r>
      <w:r w:rsidR="00052E65">
        <w:rPr>
          <w:rFonts w:ascii="仿宋" w:eastAsia="仿宋" w:hAnsi="仿宋" w:cs="Helvetica" w:hint="eastAsia"/>
          <w:kern w:val="0"/>
          <w:sz w:val="28"/>
          <w:szCs w:val="28"/>
        </w:rPr>
        <w:t>本班级</w:t>
      </w:r>
      <w:r w:rsidR="00564CCE">
        <w:rPr>
          <w:rFonts w:ascii="仿宋" w:eastAsia="仿宋" w:hAnsi="仿宋" w:cs="Helvetica" w:hint="eastAsia"/>
          <w:kern w:val="0"/>
          <w:sz w:val="28"/>
          <w:szCs w:val="28"/>
        </w:rPr>
        <w:t>测试工作。</w:t>
      </w:r>
    </w:p>
    <w:p w14:paraId="48958D65" w14:textId="41B3A1C4"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4.任课教师：带领本节课普查班级到普查地点参加普查，协助普查工作，普查结束</w:t>
      </w:r>
      <w:r w:rsidR="00A21A43">
        <w:rPr>
          <w:rFonts w:ascii="仿宋" w:eastAsia="仿宋" w:hAnsi="仿宋" w:cs="Helvetica" w:hint="eastAsia"/>
          <w:kern w:val="0"/>
          <w:sz w:val="28"/>
          <w:szCs w:val="28"/>
        </w:rPr>
        <w:t>组织</w:t>
      </w:r>
      <w:r w:rsidRPr="008A60E6">
        <w:rPr>
          <w:rFonts w:ascii="仿宋" w:eastAsia="仿宋" w:hAnsi="仿宋" w:cs="Helvetica" w:hint="eastAsia"/>
          <w:kern w:val="0"/>
          <w:sz w:val="28"/>
          <w:szCs w:val="28"/>
        </w:rPr>
        <w:t>班级</w:t>
      </w:r>
      <w:r w:rsidR="00A21A43">
        <w:rPr>
          <w:rFonts w:ascii="仿宋" w:eastAsia="仿宋" w:hAnsi="仿宋" w:cs="Helvetica" w:hint="eastAsia"/>
          <w:kern w:val="0"/>
          <w:sz w:val="28"/>
          <w:szCs w:val="28"/>
        </w:rPr>
        <w:t>学生</w:t>
      </w:r>
      <w:r w:rsidRPr="008A60E6">
        <w:rPr>
          <w:rFonts w:ascii="仿宋" w:eastAsia="仿宋" w:hAnsi="仿宋" w:cs="Helvetica" w:hint="eastAsia"/>
          <w:kern w:val="0"/>
          <w:sz w:val="28"/>
          <w:szCs w:val="28"/>
        </w:rPr>
        <w:t>回班级上课。</w:t>
      </w:r>
    </w:p>
    <w:p w14:paraId="2C5E262C" w14:textId="61270200"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5.</w:t>
      </w:r>
      <w:r w:rsidR="006054F0" w:rsidRPr="008A60E6">
        <w:rPr>
          <w:rFonts w:ascii="仿宋" w:eastAsia="仿宋" w:hAnsi="仿宋" w:cs="Helvetica" w:hint="eastAsia"/>
          <w:kern w:val="0"/>
          <w:sz w:val="28"/>
          <w:szCs w:val="28"/>
        </w:rPr>
        <w:t>技术支持</w:t>
      </w:r>
      <w:r w:rsidRPr="008A60E6">
        <w:rPr>
          <w:rFonts w:ascii="仿宋" w:eastAsia="仿宋" w:hAnsi="仿宋" w:cs="Helvetica" w:hint="eastAsia"/>
          <w:kern w:val="0"/>
          <w:sz w:val="28"/>
          <w:szCs w:val="28"/>
        </w:rPr>
        <w:t>：提供普查技术支持，保证普查工作顺利开展。</w:t>
      </w:r>
    </w:p>
    <w:p w14:paraId="32EB2E97" w14:textId="77777777"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6.学生须知：</w:t>
      </w:r>
    </w:p>
    <w:p w14:paraId="03673113" w14:textId="69FBF6C6" w:rsidR="001B31BB" w:rsidRPr="00655F47" w:rsidRDefault="001B31BB" w:rsidP="001B31BB">
      <w:pPr>
        <w:widowControl/>
        <w:shd w:val="clear" w:color="auto" w:fill="FFFFFF"/>
        <w:jc w:val="left"/>
        <w:rPr>
          <w:rFonts w:ascii="仿宋" w:eastAsia="仿宋" w:hAnsi="仿宋" w:cs="Helvetica" w:hint="eastAsia"/>
          <w:kern w:val="0"/>
          <w:sz w:val="28"/>
          <w:szCs w:val="28"/>
        </w:rPr>
      </w:pPr>
      <w:r w:rsidRPr="008A60E6">
        <w:rPr>
          <w:rFonts w:ascii="仿宋" w:eastAsia="仿宋" w:hAnsi="仿宋" w:cs="Helvetica" w:hint="eastAsia"/>
          <w:kern w:val="0"/>
          <w:sz w:val="28"/>
          <w:szCs w:val="28"/>
        </w:rPr>
        <w:t>（1）</w:t>
      </w:r>
      <w:r w:rsidR="00E63146" w:rsidRPr="008A60E6">
        <w:rPr>
          <w:rFonts w:ascii="仿宋" w:eastAsia="仿宋" w:hAnsi="仿宋" w:cs="Helvetica" w:hint="eastAsia"/>
          <w:kern w:val="0"/>
          <w:sz w:val="28"/>
          <w:szCs w:val="28"/>
        </w:rPr>
        <w:t>佩戴校牌</w:t>
      </w:r>
      <w:r w:rsidR="00655F47">
        <w:rPr>
          <w:rFonts w:ascii="仿宋" w:eastAsia="仿宋" w:hAnsi="仿宋" w:cs="Helvetica" w:hint="eastAsia"/>
          <w:kern w:val="0"/>
          <w:sz w:val="28"/>
          <w:szCs w:val="28"/>
        </w:rPr>
        <w:t>、穿鞋</w:t>
      </w:r>
      <w:proofErr w:type="gramStart"/>
      <w:r w:rsidR="00655F47">
        <w:rPr>
          <w:rFonts w:ascii="仿宋" w:eastAsia="仿宋" w:hAnsi="仿宋" w:cs="Helvetica" w:hint="eastAsia"/>
          <w:kern w:val="0"/>
          <w:sz w:val="28"/>
          <w:szCs w:val="28"/>
        </w:rPr>
        <w:t>套进入</w:t>
      </w:r>
      <w:proofErr w:type="gramEnd"/>
      <w:r w:rsidR="00655F47">
        <w:rPr>
          <w:rFonts w:ascii="仿宋" w:eastAsia="仿宋" w:hAnsi="仿宋" w:cs="Helvetica" w:hint="eastAsia"/>
          <w:kern w:val="0"/>
          <w:sz w:val="28"/>
          <w:szCs w:val="28"/>
        </w:rPr>
        <w:t>测试场地</w:t>
      </w:r>
      <w:r w:rsidR="00E63146" w:rsidRPr="008A60E6">
        <w:rPr>
          <w:rFonts w:ascii="仿宋" w:eastAsia="仿宋" w:hAnsi="仿宋" w:cs="Helvetica" w:hint="eastAsia"/>
          <w:kern w:val="0"/>
          <w:sz w:val="28"/>
          <w:szCs w:val="28"/>
        </w:rPr>
        <w:t>参加普查。</w:t>
      </w:r>
      <w:r w:rsidR="00E63146" w:rsidRPr="00E63146">
        <w:rPr>
          <w:rFonts w:ascii="仿宋" w:eastAsia="仿宋" w:hAnsi="仿宋" w:cs="Helvetica" w:hint="eastAsia"/>
          <w:color w:val="FF0000"/>
          <w:kern w:val="0"/>
          <w:sz w:val="28"/>
          <w:szCs w:val="28"/>
        </w:rPr>
        <w:t>（测试过程需要填写完整学号，如果校牌遗失，请将完整</w:t>
      </w:r>
      <w:r w:rsidR="007A4E2F">
        <w:rPr>
          <w:rFonts w:ascii="仿宋" w:eastAsia="仿宋" w:hAnsi="仿宋" w:cs="Helvetica" w:hint="eastAsia"/>
          <w:color w:val="FF0000"/>
          <w:kern w:val="0"/>
          <w:sz w:val="28"/>
          <w:szCs w:val="28"/>
        </w:rPr>
        <w:t>学号</w:t>
      </w:r>
      <w:r w:rsidR="00E63146" w:rsidRPr="00E63146">
        <w:rPr>
          <w:rFonts w:ascii="仿宋" w:eastAsia="仿宋" w:hAnsi="仿宋" w:cs="Helvetica" w:hint="eastAsia"/>
          <w:color w:val="FF0000"/>
          <w:kern w:val="0"/>
          <w:sz w:val="28"/>
          <w:szCs w:val="28"/>
        </w:rPr>
        <w:t>写在纸上带入测试地点</w:t>
      </w:r>
      <w:r w:rsidR="00655F47">
        <w:rPr>
          <w:rFonts w:ascii="仿宋" w:eastAsia="仿宋" w:hAnsi="仿宋" w:cs="Helvetica" w:hint="eastAsia"/>
          <w:color w:val="FF0000"/>
          <w:kern w:val="0"/>
          <w:sz w:val="28"/>
          <w:szCs w:val="28"/>
        </w:rPr>
        <w:t>。高庙路校区参测学生不用穿鞋套</w:t>
      </w:r>
      <w:r w:rsidR="00E63146" w:rsidRPr="00E63146">
        <w:rPr>
          <w:rFonts w:ascii="仿宋" w:eastAsia="仿宋" w:hAnsi="仿宋" w:cs="Helvetica" w:hint="eastAsia"/>
          <w:color w:val="FF0000"/>
          <w:kern w:val="0"/>
          <w:sz w:val="28"/>
          <w:szCs w:val="28"/>
        </w:rPr>
        <w:t>）</w:t>
      </w:r>
    </w:p>
    <w:p w14:paraId="28D24DB1" w14:textId="77777777" w:rsidR="001B31BB" w:rsidRPr="008A60E6" w:rsidRDefault="001B31BB" w:rsidP="001B31BB">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（2）如实填写心理普查相关问卷。</w:t>
      </w:r>
    </w:p>
    <w:p w14:paraId="7F9C6E46" w14:textId="5F2E90DC" w:rsidR="002C5B21" w:rsidRPr="00655F47" w:rsidRDefault="001B31BB" w:rsidP="00655F47">
      <w:pPr>
        <w:widowControl/>
        <w:shd w:val="clear" w:color="auto" w:fill="FFFFFF"/>
        <w:jc w:val="left"/>
        <w:rPr>
          <w:rFonts w:ascii="Helvetica" w:eastAsia="宋体" w:hAnsi="Helvetica" w:cs="Helvetica"/>
          <w:kern w:val="0"/>
          <w:szCs w:val="21"/>
        </w:rPr>
      </w:pPr>
      <w:r w:rsidRPr="008A60E6">
        <w:rPr>
          <w:rFonts w:ascii="仿宋" w:eastAsia="仿宋" w:hAnsi="仿宋" w:cs="Helvetica" w:hint="eastAsia"/>
          <w:kern w:val="0"/>
          <w:sz w:val="28"/>
          <w:szCs w:val="28"/>
        </w:rPr>
        <w:t>（3）普查过程中保持安静，配合普查人员开展相关工作。</w:t>
      </w:r>
    </w:p>
    <w:p w14:paraId="3DB26A0E" w14:textId="71DAE192" w:rsidR="002B4136" w:rsidRDefault="00C12CAD" w:rsidP="002B4136">
      <w:pPr>
        <w:shd w:val="clear" w:color="auto" w:fill="FFFFFF"/>
        <w:autoSpaceDE w:val="0"/>
        <w:adjustRightInd w:val="0"/>
        <w:snapToGrid w:val="0"/>
        <w:spacing w:line="360" w:lineRule="auto"/>
        <w:ind w:firstLineChars="200" w:firstLine="560"/>
        <w:jc w:val="righ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 </w:t>
      </w:r>
      <w:r w:rsidR="006054F0">
        <w:rPr>
          <w:rFonts w:ascii="仿宋" w:eastAsia="仿宋" w:hAnsi="仿宋" w:cs="仿宋" w:hint="eastAsia"/>
          <w:kern w:val="0"/>
          <w:sz w:val="28"/>
          <w:szCs w:val="28"/>
          <w:lang w:bidi="ar"/>
        </w:rPr>
        <w:t>南京市莫愁中等专业学校</w:t>
      </w:r>
      <w:r w:rsidR="008A60E6">
        <w:rPr>
          <w:rFonts w:ascii="仿宋" w:eastAsia="仿宋" w:hAnsi="仿宋" w:cs="仿宋" w:hint="eastAsia"/>
          <w:kern w:val="0"/>
          <w:sz w:val="28"/>
          <w:szCs w:val="28"/>
          <w:lang w:bidi="ar"/>
        </w:rPr>
        <w:t>学生发展指导中心</w:t>
      </w:r>
    </w:p>
    <w:p w14:paraId="66B9E652" w14:textId="1236E448" w:rsidR="00CA3B98" w:rsidRDefault="00CA3B98" w:rsidP="002B4136">
      <w:pPr>
        <w:shd w:val="clear" w:color="auto" w:fill="FFFFFF"/>
        <w:autoSpaceDE w:val="0"/>
        <w:adjustRightInd w:val="0"/>
        <w:snapToGrid w:val="0"/>
        <w:spacing w:line="360" w:lineRule="auto"/>
        <w:ind w:firstLineChars="200" w:firstLine="560"/>
        <w:jc w:val="righ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南京市莫愁中等专业学校心理健康教育中心</w:t>
      </w:r>
    </w:p>
    <w:p w14:paraId="37B8C1B9" w14:textId="5E4FB126" w:rsidR="009D5DDC" w:rsidRPr="005E3FF4" w:rsidRDefault="009D5DDC" w:rsidP="009D5DDC">
      <w:pPr>
        <w:shd w:val="clear" w:color="auto" w:fill="FFFFFF"/>
        <w:autoSpaceDE w:val="0"/>
        <w:adjustRightInd w:val="0"/>
        <w:snapToGrid w:val="0"/>
        <w:spacing w:line="360" w:lineRule="auto"/>
        <w:ind w:firstLineChars="200" w:firstLine="560"/>
        <w:jc w:val="right"/>
        <w:rPr>
          <w:rFonts w:ascii="仿宋" w:eastAsia="仿宋" w:hAnsi="仿宋" w:cs="仿宋" w:hint="eastAsia"/>
          <w:kern w:val="0"/>
          <w:sz w:val="28"/>
          <w:szCs w:val="28"/>
          <w:lang w:bidi="ar"/>
        </w:rPr>
      </w:pPr>
      <w:r w:rsidRPr="005E3FF4">
        <w:rPr>
          <w:rFonts w:ascii="仿宋" w:eastAsia="仿宋" w:hAnsi="仿宋" w:cs="仿宋" w:hint="eastAsia"/>
          <w:kern w:val="0"/>
          <w:sz w:val="28"/>
          <w:szCs w:val="28"/>
          <w:lang w:bidi="ar"/>
        </w:rPr>
        <w:t>2</w:t>
      </w:r>
      <w:r w:rsidRPr="005E3FF4">
        <w:rPr>
          <w:rFonts w:ascii="仿宋" w:eastAsia="仿宋" w:hAnsi="仿宋" w:cs="仿宋"/>
          <w:kern w:val="0"/>
          <w:sz w:val="28"/>
          <w:szCs w:val="28"/>
          <w:lang w:bidi="ar"/>
        </w:rPr>
        <w:t>0</w:t>
      </w:r>
      <w:r w:rsidR="001B31BB">
        <w:rPr>
          <w:rFonts w:ascii="仿宋" w:eastAsia="仿宋" w:hAnsi="仿宋" w:cs="仿宋"/>
          <w:kern w:val="0"/>
          <w:sz w:val="28"/>
          <w:szCs w:val="28"/>
          <w:lang w:bidi="ar"/>
        </w:rPr>
        <w:t>2</w:t>
      </w:r>
      <w:r w:rsidR="008A60E6">
        <w:rPr>
          <w:rFonts w:ascii="仿宋" w:eastAsia="仿宋" w:hAnsi="仿宋" w:cs="仿宋"/>
          <w:kern w:val="0"/>
          <w:sz w:val="28"/>
          <w:szCs w:val="28"/>
          <w:lang w:bidi="ar"/>
        </w:rPr>
        <w:t>4</w:t>
      </w:r>
      <w:r w:rsidR="00F17B9D">
        <w:rPr>
          <w:rFonts w:ascii="仿宋" w:eastAsia="仿宋" w:hAnsi="仿宋" w:cs="仿宋" w:hint="eastAsia"/>
          <w:kern w:val="0"/>
          <w:sz w:val="28"/>
          <w:szCs w:val="28"/>
          <w:lang w:bidi="ar"/>
        </w:rPr>
        <w:t>年</w:t>
      </w:r>
      <w:r w:rsidR="008A60E6">
        <w:rPr>
          <w:rFonts w:ascii="仿宋" w:eastAsia="仿宋" w:hAnsi="仿宋" w:cs="仿宋"/>
          <w:kern w:val="0"/>
          <w:sz w:val="28"/>
          <w:szCs w:val="28"/>
          <w:lang w:bidi="ar"/>
        </w:rPr>
        <w:t>9</w:t>
      </w:r>
      <w:r w:rsidR="00F17B9D">
        <w:rPr>
          <w:rFonts w:ascii="仿宋" w:eastAsia="仿宋" w:hAnsi="仿宋" w:cs="仿宋" w:hint="eastAsia"/>
          <w:kern w:val="0"/>
          <w:sz w:val="28"/>
          <w:szCs w:val="28"/>
          <w:lang w:bidi="ar"/>
        </w:rPr>
        <w:t>月</w:t>
      </w:r>
      <w:r w:rsidR="008A60E6">
        <w:rPr>
          <w:rFonts w:ascii="仿宋" w:eastAsia="仿宋" w:hAnsi="仿宋" w:cs="仿宋"/>
          <w:kern w:val="0"/>
          <w:sz w:val="28"/>
          <w:szCs w:val="28"/>
          <w:lang w:bidi="ar"/>
        </w:rPr>
        <w:t>1</w:t>
      </w:r>
      <w:r w:rsidR="006E58E5">
        <w:rPr>
          <w:rFonts w:ascii="仿宋" w:eastAsia="仿宋" w:hAnsi="仿宋" w:cs="仿宋" w:hint="eastAsia"/>
          <w:kern w:val="0"/>
          <w:sz w:val="28"/>
          <w:szCs w:val="28"/>
          <w:lang w:bidi="ar"/>
        </w:rPr>
        <w:t>7</w:t>
      </w:r>
      <w:r w:rsidR="00F17B9D">
        <w:rPr>
          <w:rFonts w:ascii="仿宋" w:eastAsia="仿宋" w:hAnsi="仿宋" w:cs="仿宋" w:hint="eastAsia"/>
          <w:kern w:val="0"/>
          <w:sz w:val="28"/>
          <w:szCs w:val="28"/>
          <w:lang w:bidi="ar"/>
        </w:rPr>
        <w:t>日</w:t>
      </w:r>
    </w:p>
    <w:p w14:paraId="3DD033A6" w14:textId="5E4D4A66" w:rsidR="00C307E1" w:rsidRDefault="00C307E1" w:rsidP="00C307E1"/>
    <w:sectPr w:rsidR="00C30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5CC0" w14:textId="77777777" w:rsidR="00C01C86" w:rsidRDefault="00C01C86" w:rsidP="00D57EEF">
      <w:r>
        <w:separator/>
      </w:r>
    </w:p>
  </w:endnote>
  <w:endnote w:type="continuationSeparator" w:id="0">
    <w:p w14:paraId="7FE50F03" w14:textId="77777777" w:rsidR="00C01C86" w:rsidRDefault="00C01C86" w:rsidP="00D5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062B" w14:textId="77777777" w:rsidR="00C01C86" w:rsidRDefault="00C01C86" w:rsidP="00D57EEF">
      <w:r>
        <w:separator/>
      </w:r>
    </w:p>
  </w:footnote>
  <w:footnote w:type="continuationSeparator" w:id="0">
    <w:p w14:paraId="54D86A28" w14:textId="77777777" w:rsidR="00C01C86" w:rsidRDefault="00C01C86" w:rsidP="00D5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5D"/>
    <w:rsid w:val="00023C2A"/>
    <w:rsid w:val="00032DA3"/>
    <w:rsid w:val="0004388D"/>
    <w:rsid w:val="00052E65"/>
    <w:rsid w:val="00087E50"/>
    <w:rsid w:val="000B2D64"/>
    <w:rsid w:val="000B4E5F"/>
    <w:rsid w:val="000C59A6"/>
    <w:rsid w:val="000D71AD"/>
    <w:rsid w:val="000F1DA0"/>
    <w:rsid w:val="000F2574"/>
    <w:rsid w:val="00106CDF"/>
    <w:rsid w:val="001A6E9C"/>
    <w:rsid w:val="001B31BB"/>
    <w:rsid w:val="001E1353"/>
    <w:rsid w:val="001E2129"/>
    <w:rsid w:val="001F6E3D"/>
    <w:rsid w:val="00200AA2"/>
    <w:rsid w:val="00220E2B"/>
    <w:rsid w:val="002676E1"/>
    <w:rsid w:val="00293710"/>
    <w:rsid w:val="002A4FD7"/>
    <w:rsid w:val="002B4136"/>
    <w:rsid w:val="002B5701"/>
    <w:rsid w:val="002C5B21"/>
    <w:rsid w:val="002E661F"/>
    <w:rsid w:val="002F1899"/>
    <w:rsid w:val="00352341"/>
    <w:rsid w:val="003A3C38"/>
    <w:rsid w:val="003A72C4"/>
    <w:rsid w:val="00423A4A"/>
    <w:rsid w:val="004268FA"/>
    <w:rsid w:val="00433E71"/>
    <w:rsid w:val="004340C2"/>
    <w:rsid w:val="00435E5D"/>
    <w:rsid w:val="00463F53"/>
    <w:rsid w:val="004B2F44"/>
    <w:rsid w:val="004B5DA7"/>
    <w:rsid w:val="004C293D"/>
    <w:rsid w:val="00502071"/>
    <w:rsid w:val="00507991"/>
    <w:rsid w:val="00516613"/>
    <w:rsid w:val="00560CAA"/>
    <w:rsid w:val="00564CCE"/>
    <w:rsid w:val="00567968"/>
    <w:rsid w:val="005929F2"/>
    <w:rsid w:val="005B06E2"/>
    <w:rsid w:val="005B7C3E"/>
    <w:rsid w:val="005E3FF4"/>
    <w:rsid w:val="005E51C5"/>
    <w:rsid w:val="00603AE3"/>
    <w:rsid w:val="006054F0"/>
    <w:rsid w:val="00610DA0"/>
    <w:rsid w:val="00625654"/>
    <w:rsid w:val="006345AF"/>
    <w:rsid w:val="00641623"/>
    <w:rsid w:val="00643AA5"/>
    <w:rsid w:val="00650EB6"/>
    <w:rsid w:val="00655F47"/>
    <w:rsid w:val="006661FE"/>
    <w:rsid w:val="00670019"/>
    <w:rsid w:val="006979E1"/>
    <w:rsid w:val="006B4563"/>
    <w:rsid w:val="006E58E5"/>
    <w:rsid w:val="006F7C82"/>
    <w:rsid w:val="007033D5"/>
    <w:rsid w:val="00706292"/>
    <w:rsid w:val="007079EA"/>
    <w:rsid w:val="00717C2D"/>
    <w:rsid w:val="0073114C"/>
    <w:rsid w:val="0077506D"/>
    <w:rsid w:val="007840EE"/>
    <w:rsid w:val="007A4E2F"/>
    <w:rsid w:val="007D0CB9"/>
    <w:rsid w:val="0080065F"/>
    <w:rsid w:val="00806FD8"/>
    <w:rsid w:val="00813CBD"/>
    <w:rsid w:val="00816CC0"/>
    <w:rsid w:val="00834634"/>
    <w:rsid w:val="00836696"/>
    <w:rsid w:val="008725D7"/>
    <w:rsid w:val="008858D3"/>
    <w:rsid w:val="0088785C"/>
    <w:rsid w:val="00892213"/>
    <w:rsid w:val="008A60E6"/>
    <w:rsid w:val="008E440B"/>
    <w:rsid w:val="008E5BDC"/>
    <w:rsid w:val="00903707"/>
    <w:rsid w:val="00942E18"/>
    <w:rsid w:val="00954366"/>
    <w:rsid w:val="00966CE6"/>
    <w:rsid w:val="00971FEB"/>
    <w:rsid w:val="00972E8E"/>
    <w:rsid w:val="009838C5"/>
    <w:rsid w:val="00984203"/>
    <w:rsid w:val="009865B1"/>
    <w:rsid w:val="00987E28"/>
    <w:rsid w:val="009A2755"/>
    <w:rsid w:val="009B57BC"/>
    <w:rsid w:val="009C2DBA"/>
    <w:rsid w:val="009D5DDC"/>
    <w:rsid w:val="009E1425"/>
    <w:rsid w:val="009F7777"/>
    <w:rsid w:val="00A21A43"/>
    <w:rsid w:val="00A51DC5"/>
    <w:rsid w:val="00A62DE4"/>
    <w:rsid w:val="00A943EA"/>
    <w:rsid w:val="00AD0EDF"/>
    <w:rsid w:val="00AF3D20"/>
    <w:rsid w:val="00B15932"/>
    <w:rsid w:val="00B577DB"/>
    <w:rsid w:val="00B8402C"/>
    <w:rsid w:val="00B86922"/>
    <w:rsid w:val="00BB29A8"/>
    <w:rsid w:val="00BB4ECB"/>
    <w:rsid w:val="00BC7107"/>
    <w:rsid w:val="00BD2DBB"/>
    <w:rsid w:val="00BF762E"/>
    <w:rsid w:val="00C01C86"/>
    <w:rsid w:val="00C035B3"/>
    <w:rsid w:val="00C10524"/>
    <w:rsid w:val="00C12CAD"/>
    <w:rsid w:val="00C1378E"/>
    <w:rsid w:val="00C16C9D"/>
    <w:rsid w:val="00C2709E"/>
    <w:rsid w:val="00C307E1"/>
    <w:rsid w:val="00C562E5"/>
    <w:rsid w:val="00C66BDE"/>
    <w:rsid w:val="00C8353C"/>
    <w:rsid w:val="00CA2153"/>
    <w:rsid w:val="00CA3B98"/>
    <w:rsid w:val="00CE62A2"/>
    <w:rsid w:val="00CF7889"/>
    <w:rsid w:val="00D11833"/>
    <w:rsid w:val="00D13D63"/>
    <w:rsid w:val="00D36739"/>
    <w:rsid w:val="00D57EEF"/>
    <w:rsid w:val="00D82901"/>
    <w:rsid w:val="00D86216"/>
    <w:rsid w:val="00DB6D2F"/>
    <w:rsid w:val="00DF7CD7"/>
    <w:rsid w:val="00E15C46"/>
    <w:rsid w:val="00E63146"/>
    <w:rsid w:val="00E70980"/>
    <w:rsid w:val="00E8301B"/>
    <w:rsid w:val="00E96EF2"/>
    <w:rsid w:val="00EB33D3"/>
    <w:rsid w:val="00EE4067"/>
    <w:rsid w:val="00EF7030"/>
    <w:rsid w:val="00F14866"/>
    <w:rsid w:val="00F17B9D"/>
    <w:rsid w:val="00F27B69"/>
    <w:rsid w:val="00F309E3"/>
    <w:rsid w:val="00F33536"/>
    <w:rsid w:val="00F41AA7"/>
    <w:rsid w:val="00F6797F"/>
    <w:rsid w:val="00F70951"/>
    <w:rsid w:val="00FA227A"/>
    <w:rsid w:val="00FA347B"/>
    <w:rsid w:val="00FA5F15"/>
    <w:rsid w:val="00FF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4FEC"/>
  <w15:docId w15:val="{F33614F4-A029-453D-BE07-2D1BAA44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E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EEF"/>
    <w:rPr>
      <w:sz w:val="18"/>
      <w:szCs w:val="18"/>
    </w:rPr>
  </w:style>
  <w:style w:type="paragraph" w:styleId="a5">
    <w:name w:val="footer"/>
    <w:basedOn w:val="a"/>
    <w:link w:val="a6"/>
    <w:uiPriority w:val="99"/>
    <w:unhideWhenUsed/>
    <w:rsid w:val="00D57EEF"/>
    <w:pPr>
      <w:tabs>
        <w:tab w:val="center" w:pos="4153"/>
        <w:tab w:val="right" w:pos="8306"/>
      </w:tabs>
      <w:snapToGrid w:val="0"/>
      <w:jc w:val="left"/>
    </w:pPr>
    <w:rPr>
      <w:sz w:val="18"/>
      <w:szCs w:val="18"/>
    </w:rPr>
  </w:style>
  <w:style w:type="character" w:customStyle="1" w:styleId="a6">
    <w:name w:val="页脚 字符"/>
    <w:basedOn w:val="a0"/>
    <w:link w:val="a5"/>
    <w:uiPriority w:val="99"/>
    <w:rsid w:val="00D57EEF"/>
    <w:rPr>
      <w:sz w:val="18"/>
      <w:szCs w:val="18"/>
    </w:rPr>
  </w:style>
  <w:style w:type="paragraph" w:styleId="a7">
    <w:name w:val="Normal (Web)"/>
    <w:basedOn w:val="a"/>
    <w:rsid w:val="00D57EEF"/>
    <w:pPr>
      <w:spacing w:beforeAutospacing="1" w:afterAutospacing="1"/>
      <w:jc w:val="left"/>
    </w:pPr>
    <w:rPr>
      <w:rFonts w:cs="Times New Roman"/>
      <w:kern w:val="0"/>
      <w:sz w:val="24"/>
    </w:rPr>
  </w:style>
  <w:style w:type="table" w:styleId="a8">
    <w:name w:val="Table Grid"/>
    <w:basedOn w:val="a1"/>
    <w:uiPriority w:val="39"/>
    <w:rsid w:val="00D5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42388">
      <w:bodyDiv w:val="1"/>
      <w:marLeft w:val="0"/>
      <w:marRight w:val="0"/>
      <w:marTop w:val="0"/>
      <w:marBottom w:val="0"/>
      <w:divBdr>
        <w:top w:val="none" w:sz="0" w:space="0" w:color="auto"/>
        <w:left w:val="none" w:sz="0" w:space="0" w:color="auto"/>
        <w:bottom w:val="none" w:sz="0" w:space="0" w:color="auto"/>
        <w:right w:val="none" w:sz="0" w:space="0" w:color="auto"/>
      </w:divBdr>
    </w:div>
    <w:div w:id="550969982">
      <w:bodyDiv w:val="1"/>
      <w:marLeft w:val="0"/>
      <w:marRight w:val="0"/>
      <w:marTop w:val="0"/>
      <w:marBottom w:val="0"/>
      <w:divBdr>
        <w:top w:val="none" w:sz="0" w:space="0" w:color="auto"/>
        <w:left w:val="none" w:sz="0" w:space="0" w:color="auto"/>
        <w:bottom w:val="none" w:sz="0" w:space="0" w:color="auto"/>
        <w:right w:val="none" w:sz="0" w:space="0" w:color="auto"/>
      </w:divBdr>
    </w:div>
    <w:div w:id="15724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叶菲</dc:creator>
  <cp:keywords/>
  <dc:description/>
  <cp:lastModifiedBy>菲 叶</cp:lastModifiedBy>
  <cp:revision>89</cp:revision>
  <dcterms:created xsi:type="dcterms:W3CDTF">2024-09-14T04:57:00Z</dcterms:created>
  <dcterms:modified xsi:type="dcterms:W3CDTF">2024-09-17T02:13:00Z</dcterms:modified>
</cp:coreProperties>
</file>