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29" w:rsidRDefault="00DD3A29" w:rsidP="00DD3A29">
      <w:pPr>
        <w:pStyle w:val="a3"/>
        <w:shd w:val="clear" w:color="auto" w:fill="FFFFFF"/>
        <w:ind w:firstLine="360"/>
        <w:jc w:val="center"/>
        <w:rPr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18"/>
          <w:szCs w:val="18"/>
        </w:rPr>
        <w:t>五（上）品德与社会期末试卷</w:t>
      </w:r>
    </w:p>
    <w:p w:rsidR="00DD3A29" w:rsidRDefault="00DD3A29" w:rsidP="00DD3A29">
      <w:pPr>
        <w:pStyle w:val="a3"/>
        <w:shd w:val="clear" w:color="auto" w:fill="FFFFFF"/>
        <w:ind w:firstLine="360"/>
        <w:jc w:val="center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                              班级_________  姓名__________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一、填空。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1、不迷信权威，不人云亦云，自立、自主、不受人支配，这就是_____思考。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2、_______的拒绝是没有错的，不必害怕拒绝，要机智勇敢地行使__________。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3、赞美他人是一种_______，一种_______，一种_______；表达了对他人的一种信任和美好的情感。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4、__________和___________两大河流，被称为我国的母亲河。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5、孔子名________，是春秋时期_______人。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二、选择题（将正确答案的序号写在括号内，单选）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1、蔡伦发明了（   ）A造纸术 B火药 C活字印刷术 D指南针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2、地动仪是（   ）发明的。A华佗 B祖冲之 C张衡 D蔡伦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3、孔子的家乡在今天山东的（    ）A蓬莱 B曲阜 C青岛 D济南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4、史记的作者是（     ） A孔子 B鲁迅 C司马迁 D李白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5、李白被后人誉为（    ） A诗圣 B诗仙 C诗鬼 D书圣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6、“江作青罗带，山如碧玉簪”指的是（    ） A黄山 B桂林山水 C武夷山 D九寨沟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7、瘦西湖在哪个城市？（    ）A扬州 B苏州 C杭州 D湖州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三、连线题。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1、王羲之     玄秘塔碑       孔子         南北朝时期的数学家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颜真卿     多宝塔碑      李时珍      春秋时期的教育家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柳公权     兰亭集序      祖冲之      东汉时期的天文学家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张衡        明朝医学家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四、简答题。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1、祖冲之最杰出的贡献是什么？</w:t>
      </w:r>
    </w:p>
    <w:p w:rsidR="00DD3A29" w:rsidRDefault="00DD3A29" w:rsidP="00DD3A29">
      <w:pPr>
        <w:pStyle w:val="a3"/>
        <w:shd w:val="clear" w:color="auto" w:fill="FFFFFF"/>
        <w:ind w:firstLine="36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lastRenderedPageBreak/>
        <w:t>2、简要概述为什么我们为祖先感到骄傲（要求：100字---300字）</w:t>
      </w:r>
    </w:p>
    <w:p w:rsidR="004F33D5" w:rsidRPr="00DD3A29" w:rsidRDefault="004F33D5"/>
    <w:sectPr w:rsidR="004F33D5" w:rsidRPr="00DD3A29" w:rsidSect="004F3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A29"/>
    <w:rsid w:val="004F33D5"/>
    <w:rsid w:val="00DD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A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2024-11-25T03:02:00Z</dcterms:created>
  <dcterms:modified xsi:type="dcterms:W3CDTF">2024-11-25T03:03:00Z</dcterms:modified>
</cp:coreProperties>
</file>