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七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  <w:szCs w:val="24"/>
        </w:rPr>
        <w:t>观察物体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 教学内容  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苏教版义务教育教科书《数学》二年级上册第90~91页例1、例2和“想想做做”第1～3题。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 教学目标  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1．使学生通过实际的观察和比较，初步体会从不同的位置观察物体，看到的形状可能是不一样的，能辨别从某个位置观察到的简单物体的形状，或能根据看到的形状正确地判断观察者的位置。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2．使学生在观察物体的过程中，丰富对现实空间及图形的认识，初步体会观察者与观察对象间的位置关系，发展几何直观和初步的空问观念。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3．使学生能积极主动地参与观察、比较和判断等活动，感受数学学习的乐趣，体会数学与日常生活的密切联系。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 教学重点  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体会从不同的位置观察物体所看到的不同形状。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 教学难点  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根据看到的形状正确判断观察者的位置。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 教学准备  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四人一组，每组一只玩具小猴和一个飞机模型；多媒体课件。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 教学过程  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一、创设情境，引入新课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1．设疑导人：小朋友，有两只小鸟为同一个杯子照相，拍到了这样的照片。同一个杯子，为什么两只小鸟拍到的照片不一样呢?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2．今天这节课我们就来学习从不同的位置观察物体。，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二、组织活动，实践感知</w:t>
      </w:r>
    </w:p>
    <w:p>
      <w:pPr>
        <w:spacing w:line="360" w:lineRule="auto"/>
        <w:ind w:firstLine="480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1．教学例l。</w:t>
      </w:r>
    </w:p>
    <w:p>
      <w:pPr>
        <w:spacing w:line="360" w:lineRule="auto"/>
        <w:ind w:firstLine="480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(出示照片)你能看出拍的是哪儿吗?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老师拍的两张都是我们教室的照片，为什么不一样?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小组交流，反馈意见。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2．做“想想做做”第1题。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让学生观察两张照片，说说哪一张是在学校外面拍摄的，哪一张是在学校里面拍摄的。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学生判断。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3．教学例2。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(1)导入。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看，老师给大家带来了什么?(小猴)每个小组也有这么一只，请小组长快速地拿出小猴，把它脸朝黑板放在课桌上。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(2)拍照活动。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演示：等会儿请小朋友像老师这样拿出小手做好“照相机”，正对小猴，蹲下，眼睛平视，“咔嚓”，把小猴的样子拍下来。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(3)组织交流。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(4)换位观察。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小朋友，刚才我们坐在自己的位置上只能看到小猴的一个面，想不想从其他三个位置观察小猴?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下面我们按顺时针方向换位，1号到2号，2号到3号，3号到4号，4号到1号。换好位置，像刚才一样，正对着小猴，蹲下，平视观察，听明白了吗?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4．例2连线题。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仔细观察他们所站的位置，想想下面这些照片分别是谁拍的。请小朋友在书上连一连。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交流汇报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三、巩固训练，内化新知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1．做“想想做做”第2题。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谈话：三个小朋友站在不同的位置观察这辆汽车。想一想，他们分别在汽车的哪一面，右边的三幅图分别是哪位小朋友看到的?请在书上连一连。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集体交流时，指名说一说是怎么知道的。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2．做“想想做做”第3题。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谈话：请小组长拿出飞机模型放在桌上，并将飞机头部朝教室的前面放好。每个同学在自己位置上蹲下，眼睛平视观察飞机模型，记住你看到的样子和形状。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出示编上号的4幅飞机模型图(见教材)。</w:t>
      </w:r>
      <w:bookmarkStart w:id="0" w:name="_GoBack"/>
      <w:bookmarkEnd w:id="0"/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交流：把你看到的和猜到的在小组内交流，并互相验证猜得对不对。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四、总结课堂，拓展延伸</w:t>
      </w:r>
    </w:p>
    <w:p>
      <w:pPr>
        <w:spacing w:line="360" w:lineRule="auto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小朋友，今天这节课学习了什么?你有什么收获?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JiODI5MTNmNzgwMjI2YTI3OTE1ZGEyY2YzZjVhOWIifQ=="/>
  </w:docVars>
  <w:rsids>
    <w:rsidRoot w:val="00000000"/>
    <w:rsid w:val="46910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2022-12-15T03:14:26Z</dcterms:created>
  <dc:creator>Administrator</dc:creator>
  <cp:lastModifiedBy>Administrator</cp:lastModifiedBy>
  <dcterms:modified xsi:type="dcterms:W3CDTF">2022-12-15T03:14:46Z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2406F6F46C3147D891ABE92A80D865A9</vt:lpwstr>
  </property>
</Properties>
</file>