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B2" w:rsidRPr="001B38D4" w:rsidRDefault="00FC1468" w:rsidP="001B38D4">
      <w:pPr>
        <w:widowControl/>
        <w:jc w:val="center"/>
        <w:textAlignment w:val="center"/>
        <w:rPr>
          <w:rFonts w:ascii="方正大标宋简体" w:eastAsia="方正大标宋简体" w:hint="eastAsia"/>
          <w:color w:val="000000"/>
          <w:kern w:val="0"/>
          <w:sz w:val="32"/>
          <w:szCs w:val="32"/>
        </w:rPr>
      </w:pPr>
      <w:r w:rsidRPr="001B38D4">
        <w:rPr>
          <w:rFonts w:ascii="方正大标宋简体" w:eastAsia="方正大标宋简体" w:hint="eastAsia"/>
          <w:color w:val="000000"/>
          <w:kern w:val="0"/>
          <w:sz w:val="32"/>
          <w:szCs w:val="32"/>
        </w:rPr>
        <w:t>关于开展2015年南京市中小学网络文明夏令营</w:t>
      </w:r>
      <w:proofErr w:type="gramStart"/>
      <w:r w:rsidRPr="001B38D4">
        <w:rPr>
          <w:rFonts w:ascii="方正大标宋简体" w:eastAsia="方正大标宋简体" w:hint="eastAsia"/>
          <w:color w:val="000000"/>
          <w:kern w:val="0"/>
          <w:sz w:val="32"/>
          <w:szCs w:val="32"/>
        </w:rPr>
        <w:t>和</w:t>
      </w:r>
      <w:proofErr w:type="gramEnd"/>
    </w:p>
    <w:p w:rsidR="00FC1468" w:rsidRPr="001B38D4" w:rsidRDefault="00FC1468" w:rsidP="00147EB2">
      <w:pPr>
        <w:widowControl/>
        <w:jc w:val="center"/>
        <w:textAlignment w:val="center"/>
        <w:rPr>
          <w:rFonts w:ascii="方正大标宋简体" w:eastAsia="方正大标宋简体" w:hint="eastAsia"/>
          <w:color w:val="000000"/>
          <w:kern w:val="0"/>
          <w:sz w:val="32"/>
          <w:szCs w:val="32"/>
        </w:rPr>
      </w:pPr>
      <w:r w:rsidRPr="001B38D4">
        <w:rPr>
          <w:rFonts w:ascii="方正大标宋简体" w:eastAsia="方正大标宋简体" w:hint="eastAsia"/>
          <w:color w:val="000000"/>
          <w:kern w:val="0"/>
          <w:sz w:val="32"/>
          <w:szCs w:val="32"/>
        </w:rPr>
        <w:t>江苏省“关爱成长 法治护航”主题读书等系列活动的通知</w:t>
      </w:r>
    </w:p>
    <w:p w:rsidR="00266139" w:rsidRDefault="00FC1468" w:rsidP="000003AA">
      <w:pPr>
        <w:widowControl/>
        <w:spacing w:beforeLines="100"/>
        <w:rPr>
          <w:rFonts w:asciiTheme="minorEastAsia" w:eastAsiaTheme="minorEastAsia" w:hAnsiTheme="minorEastAsia" w:cs="Arial" w:hint="eastAsia"/>
          <w:bCs/>
          <w:color w:val="000000"/>
          <w:kern w:val="0"/>
          <w:sz w:val="28"/>
          <w:szCs w:val="28"/>
        </w:rPr>
      </w:pPr>
      <w:r w:rsidRPr="00147EB2">
        <w:rPr>
          <w:rFonts w:asciiTheme="minorEastAsia" w:eastAsiaTheme="minorEastAsia" w:hAnsiTheme="minorEastAsia" w:cs="Arial" w:hint="eastAsia"/>
          <w:bCs/>
          <w:color w:val="000000"/>
          <w:kern w:val="0"/>
          <w:sz w:val="28"/>
          <w:szCs w:val="28"/>
        </w:rPr>
        <w:t>全区各中、小学：</w:t>
      </w:r>
    </w:p>
    <w:p w:rsidR="00266139" w:rsidRDefault="00FC1468" w:rsidP="00661B8C">
      <w:pPr>
        <w:widowControl/>
        <w:spacing w:line="600" w:lineRule="atLeast"/>
        <w:ind w:firstLineChars="200" w:firstLine="560"/>
        <w:jc w:val="left"/>
        <w:rPr>
          <w:rFonts w:asciiTheme="minorEastAsia" w:eastAsiaTheme="minorEastAsia" w:hAnsiTheme="minorEastAsia" w:hint="eastAsia"/>
          <w:sz w:val="28"/>
          <w:szCs w:val="28"/>
        </w:rPr>
      </w:pPr>
      <w:r w:rsidRPr="00147EB2">
        <w:rPr>
          <w:rFonts w:asciiTheme="minorEastAsia" w:eastAsiaTheme="minorEastAsia" w:hAnsiTheme="minorEastAsia" w:cs="Arial" w:hint="eastAsia"/>
          <w:bCs/>
          <w:color w:val="000000"/>
          <w:kern w:val="0"/>
          <w:sz w:val="28"/>
          <w:szCs w:val="28"/>
        </w:rPr>
        <w:t>根据《</w:t>
      </w:r>
      <w:r w:rsidRPr="00147EB2">
        <w:rPr>
          <w:rFonts w:asciiTheme="minorEastAsia" w:eastAsiaTheme="minorEastAsia" w:hAnsiTheme="minorEastAsia" w:hint="eastAsia"/>
          <w:color w:val="000000"/>
          <w:kern w:val="0"/>
          <w:sz w:val="28"/>
          <w:szCs w:val="28"/>
        </w:rPr>
        <w:t>关于举办2015年南京市中小学网络文明夏令营活动的通知》</w:t>
      </w:r>
      <w:r w:rsidRPr="006F5B47">
        <w:rPr>
          <w:rFonts w:asciiTheme="minorEastAsia" w:eastAsiaTheme="minorEastAsia" w:hAnsiTheme="minorEastAsia" w:hint="eastAsia"/>
          <w:color w:val="000000"/>
          <w:kern w:val="0"/>
          <w:sz w:val="24"/>
        </w:rPr>
        <w:t>（</w:t>
      </w:r>
      <w:r w:rsidRPr="006F5B47">
        <w:rPr>
          <w:rFonts w:asciiTheme="minorEastAsia" w:eastAsiaTheme="minorEastAsia" w:hAnsiTheme="minorEastAsia" w:hint="eastAsia"/>
          <w:sz w:val="24"/>
        </w:rPr>
        <w:t>宁教电[2015]11号）</w:t>
      </w:r>
      <w:r w:rsidRPr="00147EB2">
        <w:rPr>
          <w:rFonts w:asciiTheme="minorEastAsia" w:eastAsiaTheme="minorEastAsia" w:hAnsiTheme="minorEastAsia" w:hint="eastAsia"/>
          <w:sz w:val="28"/>
          <w:szCs w:val="28"/>
        </w:rPr>
        <w:t>和《</w:t>
      </w:r>
      <w:r w:rsidRPr="00147EB2">
        <w:rPr>
          <w:rFonts w:asciiTheme="minorEastAsia" w:eastAsiaTheme="minorEastAsia" w:hAnsiTheme="minorEastAsia" w:cs="Arial" w:hint="eastAsia"/>
          <w:bCs/>
          <w:color w:val="000000"/>
          <w:kern w:val="0"/>
          <w:sz w:val="28"/>
          <w:szCs w:val="28"/>
        </w:rPr>
        <w:t>关于开展“关爱成长 法治护航”主题读书等系列活动的通知》</w:t>
      </w:r>
      <w:r w:rsidRPr="006F5B47">
        <w:rPr>
          <w:rFonts w:asciiTheme="minorEastAsia" w:eastAsiaTheme="minorEastAsia" w:hAnsiTheme="minorEastAsia" w:cs="Arial" w:hint="eastAsia"/>
          <w:bCs/>
          <w:color w:val="000000"/>
          <w:kern w:val="0"/>
          <w:sz w:val="24"/>
        </w:rPr>
        <w:t>（</w:t>
      </w:r>
      <w:proofErr w:type="gramStart"/>
      <w:r w:rsidRPr="006F5B47">
        <w:rPr>
          <w:rFonts w:asciiTheme="minorEastAsia" w:eastAsiaTheme="minorEastAsia" w:hAnsiTheme="minorEastAsia" w:cs="Arial" w:hint="eastAsia"/>
          <w:kern w:val="0"/>
          <w:sz w:val="24"/>
        </w:rPr>
        <w:t>苏教办电</w:t>
      </w:r>
      <w:proofErr w:type="gramEnd"/>
      <w:r w:rsidRPr="006F5B47">
        <w:rPr>
          <w:rFonts w:asciiTheme="minorEastAsia" w:eastAsiaTheme="minorEastAsia" w:hAnsiTheme="minorEastAsia" w:cs="Arial" w:hint="eastAsia"/>
          <w:kern w:val="0"/>
          <w:sz w:val="24"/>
        </w:rPr>
        <w:t>〔2015〕1号）</w:t>
      </w:r>
      <w:r w:rsidR="00147EB2">
        <w:rPr>
          <w:rFonts w:asciiTheme="minorEastAsia" w:eastAsiaTheme="minorEastAsia" w:hAnsiTheme="minorEastAsia" w:cs="Arial" w:hint="eastAsia"/>
          <w:kern w:val="0"/>
          <w:sz w:val="28"/>
          <w:szCs w:val="28"/>
        </w:rPr>
        <w:t>文件要求，</w:t>
      </w:r>
      <w:r w:rsidR="0004596C">
        <w:rPr>
          <w:rFonts w:asciiTheme="minorEastAsia" w:eastAsiaTheme="minorEastAsia" w:hAnsiTheme="minorEastAsia" w:cs="Arial" w:hint="eastAsia"/>
          <w:kern w:val="0"/>
          <w:sz w:val="28"/>
          <w:szCs w:val="28"/>
        </w:rPr>
        <w:t>为进一步丰富学生的暑期生活，提高学生的信息技术素养，</w:t>
      </w:r>
      <w:r w:rsidR="00FF611A" w:rsidRPr="00007679">
        <w:rPr>
          <w:rFonts w:ascii="宋体" w:hAnsi="宋体" w:cs="Arial" w:hint="eastAsia"/>
          <w:color w:val="000000"/>
          <w:kern w:val="0"/>
          <w:sz w:val="28"/>
          <w:szCs w:val="28"/>
        </w:rPr>
        <w:t>培养学生的爱国意识、公民意识、守法意识、权利义务意识、自我保护意识</w:t>
      </w:r>
      <w:r w:rsidR="00FF611A">
        <w:rPr>
          <w:rFonts w:ascii="宋体" w:hAnsi="宋体" w:cs="Arial" w:hint="eastAsia"/>
          <w:color w:val="000000"/>
          <w:kern w:val="0"/>
          <w:sz w:val="28"/>
          <w:szCs w:val="28"/>
        </w:rPr>
        <w:t>。经研究决定在</w:t>
      </w:r>
      <w:r w:rsidR="00266139">
        <w:rPr>
          <w:rFonts w:asciiTheme="minorEastAsia" w:eastAsiaTheme="minorEastAsia" w:hAnsiTheme="minorEastAsia" w:cs="Arial" w:hint="eastAsia"/>
          <w:kern w:val="0"/>
          <w:sz w:val="28"/>
          <w:szCs w:val="28"/>
        </w:rPr>
        <w:t>全区开展</w:t>
      </w:r>
      <w:r w:rsidR="00266139" w:rsidRPr="00266139">
        <w:rPr>
          <w:rFonts w:asciiTheme="minorEastAsia" w:eastAsiaTheme="minorEastAsia" w:hAnsiTheme="minorEastAsia" w:hint="eastAsia"/>
          <w:sz w:val="28"/>
          <w:szCs w:val="28"/>
        </w:rPr>
        <w:t>中小学网络文明夏令营和“关爱成长 法治护航”主题读书等系列活动</w:t>
      </w:r>
      <w:r w:rsidR="00266139">
        <w:rPr>
          <w:rFonts w:asciiTheme="minorEastAsia" w:eastAsiaTheme="minorEastAsia" w:hAnsiTheme="minorEastAsia" w:hint="eastAsia"/>
          <w:sz w:val="28"/>
          <w:szCs w:val="28"/>
        </w:rPr>
        <w:t>，现将</w:t>
      </w:r>
      <w:r w:rsidR="00FF611A">
        <w:rPr>
          <w:rFonts w:asciiTheme="minorEastAsia" w:eastAsiaTheme="minorEastAsia" w:hAnsiTheme="minorEastAsia" w:hint="eastAsia"/>
          <w:sz w:val="28"/>
          <w:szCs w:val="28"/>
        </w:rPr>
        <w:t>相关</w:t>
      </w:r>
      <w:r w:rsidR="00266139">
        <w:rPr>
          <w:rFonts w:asciiTheme="minorEastAsia" w:eastAsiaTheme="minorEastAsia" w:hAnsiTheme="minorEastAsia" w:hint="eastAsia"/>
          <w:sz w:val="28"/>
          <w:szCs w:val="28"/>
        </w:rPr>
        <w:t>通知转发如下（见附件），请各校</w:t>
      </w:r>
      <w:r w:rsidR="00FF611A">
        <w:rPr>
          <w:rFonts w:asciiTheme="minorEastAsia" w:eastAsiaTheme="minorEastAsia" w:hAnsiTheme="minorEastAsia" w:hint="eastAsia"/>
          <w:sz w:val="28"/>
          <w:szCs w:val="28"/>
        </w:rPr>
        <w:t>按照文件要求</w:t>
      </w:r>
      <w:r w:rsidR="00730F83">
        <w:rPr>
          <w:rFonts w:asciiTheme="minorEastAsia" w:eastAsiaTheme="minorEastAsia" w:hAnsiTheme="minorEastAsia" w:hint="eastAsia"/>
          <w:sz w:val="28"/>
          <w:szCs w:val="28"/>
        </w:rPr>
        <w:t>，积极组织学生参加活动，利用暑期制作电脑作品，创作“法治伴我成长”主题征文，并通过网络平台上传作品</w:t>
      </w:r>
      <w:r w:rsidR="00454D25">
        <w:rPr>
          <w:rFonts w:asciiTheme="minorEastAsia" w:eastAsiaTheme="minorEastAsia" w:hAnsiTheme="minorEastAsia" w:hint="eastAsia"/>
          <w:sz w:val="28"/>
          <w:szCs w:val="28"/>
        </w:rPr>
        <w:t>参加评比</w:t>
      </w:r>
      <w:r w:rsidR="00730F83">
        <w:rPr>
          <w:rFonts w:asciiTheme="minorEastAsia" w:eastAsiaTheme="minorEastAsia" w:hAnsiTheme="minorEastAsia" w:hint="eastAsia"/>
          <w:sz w:val="28"/>
          <w:szCs w:val="28"/>
        </w:rPr>
        <w:t>。</w:t>
      </w:r>
      <w:r w:rsidR="00AF7D9B">
        <w:rPr>
          <w:rFonts w:asciiTheme="minorEastAsia" w:eastAsiaTheme="minorEastAsia" w:hAnsiTheme="minorEastAsia" w:hint="eastAsia"/>
          <w:sz w:val="28"/>
          <w:szCs w:val="28"/>
        </w:rPr>
        <w:t>有关事项说明如下：</w:t>
      </w:r>
    </w:p>
    <w:p w:rsidR="00AF7D9B" w:rsidRDefault="00AF7D9B" w:rsidP="00661B8C">
      <w:pPr>
        <w:widowControl/>
        <w:spacing w:line="600" w:lineRule="atLeast"/>
        <w:ind w:firstLineChars="200" w:firstLine="560"/>
        <w:jc w:val="left"/>
        <w:rPr>
          <w:rFonts w:asciiTheme="minorEastAsia" w:eastAsiaTheme="minorEastAsia" w:hAnsiTheme="minorEastAsia" w:hint="eastAsia"/>
          <w:color w:val="000000"/>
          <w:kern w:val="0"/>
          <w:sz w:val="28"/>
          <w:szCs w:val="28"/>
        </w:rPr>
      </w:pPr>
      <w:r>
        <w:rPr>
          <w:rFonts w:asciiTheme="minorEastAsia" w:eastAsiaTheme="minorEastAsia" w:hAnsiTheme="minorEastAsia" w:hint="eastAsia"/>
          <w:sz w:val="28"/>
          <w:szCs w:val="28"/>
        </w:rPr>
        <w:t>1、</w:t>
      </w:r>
      <w:r w:rsidRPr="00147EB2">
        <w:rPr>
          <w:rFonts w:asciiTheme="minorEastAsia" w:eastAsiaTheme="minorEastAsia" w:hAnsiTheme="minorEastAsia" w:hint="eastAsia"/>
          <w:color w:val="000000"/>
          <w:kern w:val="0"/>
          <w:sz w:val="28"/>
          <w:szCs w:val="28"/>
        </w:rPr>
        <w:t>南京市中小学网络文明夏令营活动</w:t>
      </w:r>
      <w:r>
        <w:rPr>
          <w:rFonts w:asciiTheme="minorEastAsia" w:eastAsiaTheme="minorEastAsia" w:hAnsiTheme="minorEastAsia" w:hint="eastAsia"/>
          <w:color w:val="000000"/>
          <w:kern w:val="0"/>
          <w:sz w:val="28"/>
          <w:szCs w:val="28"/>
        </w:rPr>
        <w:t>时间：2015年7月11日—8月31日，活动网址：</w:t>
      </w:r>
      <w:hyperlink r:id="rId4" w:history="1">
        <w:r w:rsidRPr="00AF7D9B">
          <w:rPr>
            <w:rFonts w:asciiTheme="minorEastAsia" w:eastAsiaTheme="minorEastAsia" w:hAnsiTheme="minorEastAsia" w:hint="eastAsia"/>
            <w:color w:val="000000"/>
            <w:kern w:val="0"/>
            <w:sz w:val="28"/>
            <w:szCs w:val="28"/>
          </w:rPr>
          <w:t>http://xly.nje.cn。</w:t>
        </w:r>
        <w:r w:rsidRPr="00AF7D9B">
          <w:rPr>
            <w:rFonts w:asciiTheme="minorEastAsia" w:eastAsiaTheme="minorEastAsia" w:hAnsiTheme="minorEastAsia" w:hint="eastAsia"/>
            <w:color w:val="000000"/>
            <w:kern w:val="0"/>
            <w:sz w:val="28"/>
            <w:szCs w:val="28"/>
          </w:rPr>
          <w:t>各校要确定一位项目负责人，并于7月4</w:t>
        </w:r>
      </w:hyperlink>
      <w:r w:rsidRPr="00AF7D9B">
        <w:rPr>
          <w:rFonts w:asciiTheme="minorEastAsia" w:eastAsiaTheme="minorEastAsia" w:hAnsiTheme="minorEastAsia" w:hint="eastAsia"/>
          <w:color w:val="000000"/>
          <w:kern w:val="0"/>
          <w:sz w:val="28"/>
          <w:szCs w:val="28"/>
        </w:rPr>
        <w:t>日前将负责人姓名和联系方式发送至邮箱：</w:t>
      </w:r>
      <w:r w:rsidRPr="00AF7D9B">
        <w:rPr>
          <w:rFonts w:asciiTheme="minorEastAsia" w:eastAsiaTheme="minorEastAsia" w:hAnsiTheme="minorEastAsia"/>
          <w:color w:val="000000"/>
          <w:kern w:val="0"/>
          <w:sz w:val="28"/>
          <w:szCs w:val="28"/>
        </w:rPr>
        <w:t>37077627</w:t>
      </w:r>
      <w:r w:rsidRPr="00AF7D9B">
        <w:rPr>
          <w:rFonts w:asciiTheme="minorEastAsia" w:eastAsiaTheme="minorEastAsia" w:hAnsiTheme="minorEastAsia" w:hint="eastAsia"/>
          <w:color w:val="000000"/>
          <w:kern w:val="0"/>
          <w:sz w:val="28"/>
          <w:szCs w:val="28"/>
        </w:rPr>
        <w:t>@qq.com</w:t>
      </w:r>
      <w:r>
        <w:rPr>
          <w:rFonts w:asciiTheme="minorEastAsia" w:eastAsiaTheme="minorEastAsia" w:hAnsiTheme="minorEastAsia" w:hint="eastAsia"/>
          <w:color w:val="000000"/>
          <w:kern w:val="0"/>
          <w:sz w:val="28"/>
          <w:szCs w:val="28"/>
        </w:rPr>
        <w:t>。</w:t>
      </w:r>
    </w:p>
    <w:p w:rsidR="00AF7D9B" w:rsidRDefault="00AF7D9B" w:rsidP="00661B8C">
      <w:pPr>
        <w:widowControl/>
        <w:spacing w:line="600" w:lineRule="atLeast"/>
        <w:ind w:firstLineChars="200" w:firstLine="560"/>
        <w:jc w:val="left"/>
        <w:rPr>
          <w:rFonts w:ascii="宋体" w:hAnsi="宋体" w:cs="Arial" w:hint="eastAsia"/>
          <w:color w:val="000000"/>
          <w:kern w:val="0"/>
          <w:sz w:val="28"/>
          <w:szCs w:val="28"/>
        </w:rPr>
      </w:pPr>
      <w:r>
        <w:rPr>
          <w:rFonts w:asciiTheme="minorEastAsia" w:eastAsiaTheme="minorEastAsia" w:hAnsiTheme="minorEastAsia" w:hint="eastAsia"/>
          <w:sz w:val="28"/>
          <w:szCs w:val="28"/>
        </w:rPr>
        <w:t>2、</w:t>
      </w:r>
      <w:r w:rsidR="00246290" w:rsidRPr="00246290">
        <w:rPr>
          <w:rFonts w:asciiTheme="minorEastAsia" w:eastAsiaTheme="minorEastAsia" w:hAnsiTheme="minorEastAsia" w:hint="eastAsia"/>
          <w:color w:val="000000"/>
          <w:kern w:val="0"/>
          <w:sz w:val="28"/>
          <w:szCs w:val="28"/>
        </w:rPr>
        <w:t>江苏省“关爱成长 法治护航”主题读书等系列活动</w:t>
      </w:r>
      <w:r w:rsidR="00246290">
        <w:rPr>
          <w:rFonts w:asciiTheme="minorEastAsia" w:eastAsiaTheme="minorEastAsia" w:hAnsiTheme="minorEastAsia" w:hint="eastAsia"/>
          <w:color w:val="000000"/>
          <w:kern w:val="0"/>
          <w:sz w:val="28"/>
          <w:szCs w:val="28"/>
        </w:rPr>
        <w:t>，截止时间：2015年10月，活动网址：</w:t>
      </w:r>
      <w:r w:rsidR="00246290" w:rsidRPr="00246290">
        <w:rPr>
          <w:rFonts w:ascii="宋体" w:hAnsi="宋体" w:cs="Arial"/>
          <w:color w:val="000000"/>
          <w:kern w:val="0"/>
          <w:sz w:val="28"/>
          <w:szCs w:val="28"/>
        </w:rPr>
        <w:t>http://sxjs.chineseall.cn/org/index.action</w:t>
      </w:r>
      <w:r w:rsidR="00246290">
        <w:rPr>
          <w:rFonts w:ascii="宋体" w:hAnsi="宋体" w:cs="Arial" w:hint="eastAsia"/>
          <w:color w:val="000000"/>
          <w:kern w:val="0"/>
          <w:sz w:val="28"/>
          <w:szCs w:val="28"/>
        </w:rPr>
        <w:t>，点击“读书活动”栏目，进入“法治伴我成长”主题征文活动页面提交作品。</w:t>
      </w:r>
    </w:p>
    <w:p w:rsidR="00246290" w:rsidRDefault="00246290" w:rsidP="00661B8C">
      <w:pPr>
        <w:widowControl/>
        <w:spacing w:line="600" w:lineRule="atLeast"/>
        <w:ind w:firstLineChars="200" w:firstLine="560"/>
        <w:jc w:val="left"/>
        <w:rPr>
          <w:rFonts w:ascii="宋体" w:hAnsi="宋体" w:cs="Arial" w:hint="eastAsia"/>
          <w:color w:val="000000"/>
          <w:kern w:val="0"/>
          <w:sz w:val="28"/>
          <w:szCs w:val="28"/>
        </w:rPr>
      </w:pPr>
      <w:r>
        <w:rPr>
          <w:rFonts w:ascii="宋体" w:hAnsi="宋体" w:cs="Arial" w:hint="eastAsia"/>
          <w:color w:val="000000"/>
          <w:kern w:val="0"/>
          <w:sz w:val="28"/>
          <w:szCs w:val="28"/>
        </w:rPr>
        <w:t>3、</w:t>
      </w:r>
      <w:r w:rsidR="00543790">
        <w:rPr>
          <w:rFonts w:ascii="宋体" w:hAnsi="宋体" w:cs="Arial" w:hint="eastAsia"/>
          <w:color w:val="000000"/>
          <w:kern w:val="0"/>
          <w:sz w:val="28"/>
          <w:szCs w:val="28"/>
        </w:rPr>
        <w:t>如</w:t>
      </w:r>
      <w:proofErr w:type="gramStart"/>
      <w:r w:rsidR="00543790">
        <w:rPr>
          <w:rFonts w:ascii="宋体" w:hAnsi="宋体" w:cs="Arial" w:hint="eastAsia"/>
          <w:color w:val="000000"/>
          <w:kern w:val="0"/>
          <w:sz w:val="28"/>
          <w:szCs w:val="28"/>
        </w:rPr>
        <w:t>遇技术</w:t>
      </w:r>
      <w:proofErr w:type="gramEnd"/>
      <w:r w:rsidR="00543790">
        <w:rPr>
          <w:rFonts w:ascii="宋体" w:hAnsi="宋体" w:cs="Arial" w:hint="eastAsia"/>
          <w:color w:val="000000"/>
          <w:kern w:val="0"/>
          <w:sz w:val="28"/>
          <w:szCs w:val="28"/>
        </w:rPr>
        <w:t>问题请与区教师发展中心姚睿老师联系，联系电话：13770575001。</w:t>
      </w:r>
    </w:p>
    <w:p w:rsidR="00543790" w:rsidRDefault="00543790" w:rsidP="00661B8C">
      <w:pPr>
        <w:widowControl/>
        <w:spacing w:line="600" w:lineRule="atLeast"/>
        <w:ind w:firstLineChars="200" w:firstLine="560"/>
        <w:jc w:val="left"/>
        <w:rPr>
          <w:rFonts w:ascii="宋体" w:hAnsi="宋体" w:cs="Arial" w:hint="eastAsia"/>
          <w:color w:val="000000"/>
          <w:kern w:val="0"/>
          <w:sz w:val="28"/>
          <w:szCs w:val="28"/>
        </w:rPr>
      </w:pPr>
    </w:p>
    <w:p w:rsidR="00543790" w:rsidRDefault="00543790" w:rsidP="00661B8C">
      <w:pPr>
        <w:widowControl/>
        <w:spacing w:line="600" w:lineRule="atLeast"/>
        <w:ind w:firstLineChars="200" w:firstLine="560"/>
        <w:jc w:val="left"/>
        <w:rPr>
          <w:rFonts w:asciiTheme="minorEastAsia" w:eastAsiaTheme="minorEastAsia" w:hAnsiTheme="minorEastAsia" w:hint="eastAsia"/>
          <w:sz w:val="24"/>
        </w:rPr>
      </w:pPr>
      <w:r>
        <w:rPr>
          <w:rFonts w:ascii="宋体" w:hAnsi="宋体" w:cs="Arial" w:hint="eastAsia"/>
          <w:color w:val="000000"/>
          <w:kern w:val="0"/>
          <w:sz w:val="28"/>
          <w:szCs w:val="28"/>
        </w:rPr>
        <w:lastRenderedPageBreak/>
        <w:t>附件1：</w:t>
      </w:r>
      <w:r w:rsidRPr="00147EB2">
        <w:rPr>
          <w:rFonts w:asciiTheme="minorEastAsia" w:eastAsiaTheme="minorEastAsia" w:hAnsiTheme="minorEastAsia" w:cs="Arial" w:hint="eastAsia"/>
          <w:bCs/>
          <w:color w:val="000000"/>
          <w:kern w:val="0"/>
          <w:sz w:val="28"/>
          <w:szCs w:val="28"/>
        </w:rPr>
        <w:t>《</w:t>
      </w:r>
      <w:r w:rsidRPr="00147EB2">
        <w:rPr>
          <w:rFonts w:asciiTheme="minorEastAsia" w:eastAsiaTheme="minorEastAsia" w:hAnsiTheme="minorEastAsia" w:hint="eastAsia"/>
          <w:color w:val="000000"/>
          <w:kern w:val="0"/>
          <w:sz w:val="28"/>
          <w:szCs w:val="28"/>
        </w:rPr>
        <w:t>关于举办2015年南京市中小学网络文明夏令营活动的通知》</w:t>
      </w:r>
      <w:r w:rsidRPr="006F5B47">
        <w:rPr>
          <w:rFonts w:asciiTheme="minorEastAsia" w:eastAsiaTheme="minorEastAsia" w:hAnsiTheme="minorEastAsia" w:hint="eastAsia"/>
          <w:color w:val="000000"/>
          <w:kern w:val="0"/>
          <w:sz w:val="24"/>
        </w:rPr>
        <w:t>（</w:t>
      </w:r>
      <w:r w:rsidRPr="006F5B47">
        <w:rPr>
          <w:rFonts w:asciiTheme="minorEastAsia" w:eastAsiaTheme="minorEastAsia" w:hAnsiTheme="minorEastAsia" w:hint="eastAsia"/>
          <w:sz w:val="24"/>
        </w:rPr>
        <w:t>宁教电[2015]11号）</w:t>
      </w:r>
    </w:p>
    <w:p w:rsidR="00543790" w:rsidRDefault="00543790" w:rsidP="00543790">
      <w:pPr>
        <w:widowControl/>
        <w:spacing w:line="600" w:lineRule="atLeast"/>
        <w:ind w:firstLineChars="200" w:firstLine="560"/>
        <w:jc w:val="left"/>
        <w:rPr>
          <w:rFonts w:ascii="宋体" w:hAnsi="宋体" w:cs="Arial" w:hint="eastAsia"/>
          <w:color w:val="000000"/>
          <w:kern w:val="0"/>
          <w:sz w:val="28"/>
          <w:szCs w:val="28"/>
        </w:rPr>
      </w:pPr>
      <w:r>
        <w:rPr>
          <w:rFonts w:ascii="宋体" w:hAnsi="宋体" w:cs="Arial" w:hint="eastAsia"/>
          <w:color w:val="000000"/>
          <w:kern w:val="0"/>
          <w:sz w:val="28"/>
          <w:szCs w:val="28"/>
        </w:rPr>
        <w:t>附件2：</w:t>
      </w:r>
      <w:r w:rsidRPr="00147EB2">
        <w:rPr>
          <w:rFonts w:asciiTheme="minorEastAsia" w:eastAsiaTheme="minorEastAsia" w:hAnsiTheme="minorEastAsia" w:hint="eastAsia"/>
          <w:sz w:val="28"/>
          <w:szCs w:val="28"/>
        </w:rPr>
        <w:t>《</w:t>
      </w:r>
      <w:r w:rsidRPr="00147EB2">
        <w:rPr>
          <w:rFonts w:asciiTheme="minorEastAsia" w:eastAsiaTheme="minorEastAsia" w:hAnsiTheme="minorEastAsia" w:cs="Arial" w:hint="eastAsia"/>
          <w:bCs/>
          <w:color w:val="000000"/>
          <w:kern w:val="0"/>
          <w:sz w:val="28"/>
          <w:szCs w:val="28"/>
        </w:rPr>
        <w:t>关于开展“关爱成长 法治护航”主题读书等系列活动的通知》</w:t>
      </w:r>
      <w:r w:rsidRPr="006F5B47">
        <w:rPr>
          <w:rFonts w:asciiTheme="minorEastAsia" w:eastAsiaTheme="minorEastAsia" w:hAnsiTheme="minorEastAsia" w:cs="Arial" w:hint="eastAsia"/>
          <w:bCs/>
          <w:color w:val="000000"/>
          <w:kern w:val="0"/>
          <w:sz w:val="24"/>
        </w:rPr>
        <w:t>（</w:t>
      </w:r>
      <w:proofErr w:type="gramStart"/>
      <w:r w:rsidRPr="006F5B47">
        <w:rPr>
          <w:rFonts w:asciiTheme="minorEastAsia" w:eastAsiaTheme="minorEastAsia" w:hAnsiTheme="minorEastAsia" w:cs="Arial" w:hint="eastAsia"/>
          <w:kern w:val="0"/>
          <w:sz w:val="24"/>
        </w:rPr>
        <w:t>苏教办电</w:t>
      </w:r>
      <w:proofErr w:type="gramEnd"/>
      <w:r w:rsidRPr="006F5B47">
        <w:rPr>
          <w:rFonts w:asciiTheme="minorEastAsia" w:eastAsiaTheme="minorEastAsia" w:hAnsiTheme="minorEastAsia" w:cs="Arial" w:hint="eastAsia"/>
          <w:kern w:val="0"/>
          <w:sz w:val="24"/>
        </w:rPr>
        <w:t>〔2015〕1号）</w:t>
      </w:r>
    </w:p>
    <w:p w:rsidR="00246290" w:rsidRPr="00AF7D9B" w:rsidRDefault="00246290" w:rsidP="00661B8C">
      <w:pPr>
        <w:widowControl/>
        <w:spacing w:line="600" w:lineRule="atLeast"/>
        <w:ind w:firstLineChars="200" w:firstLine="560"/>
        <w:jc w:val="left"/>
        <w:rPr>
          <w:rFonts w:asciiTheme="minorEastAsia" w:eastAsiaTheme="minorEastAsia" w:hAnsiTheme="minorEastAsia"/>
          <w:sz w:val="28"/>
          <w:szCs w:val="28"/>
        </w:rPr>
      </w:pPr>
    </w:p>
    <w:p w:rsidR="00FC1468" w:rsidRPr="001B38D4" w:rsidRDefault="00543790" w:rsidP="001B38D4">
      <w:pPr>
        <w:widowControl/>
        <w:spacing w:line="600" w:lineRule="atLeast"/>
        <w:ind w:firstLineChars="2250" w:firstLine="6300"/>
        <w:jc w:val="left"/>
        <w:rPr>
          <w:rFonts w:asciiTheme="minorEastAsia" w:eastAsiaTheme="minorEastAsia" w:hAnsiTheme="minorEastAsia" w:cs="Arial" w:hint="eastAsia"/>
          <w:bCs/>
          <w:color w:val="000000"/>
          <w:kern w:val="0"/>
          <w:sz w:val="28"/>
          <w:szCs w:val="28"/>
        </w:rPr>
      </w:pPr>
      <w:r w:rsidRPr="001B38D4">
        <w:rPr>
          <w:rFonts w:asciiTheme="minorEastAsia" w:eastAsiaTheme="minorEastAsia" w:hAnsiTheme="minorEastAsia" w:cs="Arial" w:hint="eastAsia"/>
          <w:bCs/>
          <w:color w:val="000000"/>
          <w:kern w:val="0"/>
          <w:sz w:val="28"/>
          <w:szCs w:val="28"/>
        </w:rPr>
        <w:t>建</w:t>
      </w:r>
      <w:proofErr w:type="gramStart"/>
      <w:r w:rsidRPr="001B38D4">
        <w:rPr>
          <w:rFonts w:asciiTheme="minorEastAsia" w:eastAsiaTheme="minorEastAsia" w:hAnsiTheme="minorEastAsia" w:cs="Arial" w:hint="eastAsia"/>
          <w:bCs/>
          <w:color w:val="000000"/>
          <w:kern w:val="0"/>
          <w:sz w:val="28"/>
          <w:szCs w:val="28"/>
        </w:rPr>
        <w:t>邺</w:t>
      </w:r>
      <w:proofErr w:type="gramEnd"/>
      <w:r w:rsidRPr="001B38D4">
        <w:rPr>
          <w:rFonts w:asciiTheme="minorEastAsia" w:eastAsiaTheme="minorEastAsia" w:hAnsiTheme="minorEastAsia" w:cs="Arial" w:hint="eastAsia"/>
          <w:bCs/>
          <w:color w:val="000000"/>
          <w:kern w:val="0"/>
          <w:sz w:val="28"/>
          <w:szCs w:val="28"/>
        </w:rPr>
        <w:t>区教育局</w:t>
      </w:r>
    </w:p>
    <w:p w:rsidR="00543790" w:rsidRPr="001B38D4" w:rsidRDefault="00543790" w:rsidP="001B38D4">
      <w:pPr>
        <w:widowControl/>
        <w:spacing w:line="600" w:lineRule="atLeast"/>
        <w:ind w:firstLineChars="2100" w:firstLine="5880"/>
        <w:jc w:val="left"/>
        <w:rPr>
          <w:rFonts w:asciiTheme="minorEastAsia" w:eastAsiaTheme="minorEastAsia" w:hAnsiTheme="minorEastAsia" w:cs="Arial" w:hint="eastAsia"/>
          <w:bCs/>
          <w:color w:val="000000"/>
          <w:kern w:val="0"/>
          <w:sz w:val="28"/>
          <w:szCs w:val="28"/>
        </w:rPr>
      </w:pPr>
      <w:r w:rsidRPr="001B38D4">
        <w:rPr>
          <w:rFonts w:asciiTheme="minorEastAsia" w:eastAsiaTheme="minorEastAsia" w:hAnsiTheme="minorEastAsia" w:cs="Arial" w:hint="eastAsia"/>
          <w:bCs/>
          <w:color w:val="000000"/>
          <w:kern w:val="0"/>
          <w:sz w:val="28"/>
          <w:szCs w:val="28"/>
        </w:rPr>
        <w:t>建</w:t>
      </w:r>
      <w:proofErr w:type="gramStart"/>
      <w:r w:rsidRPr="001B38D4">
        <w:rPr>
          <w:rFonts w:asciiTheme="minorEastAsia" w:eastAsiaTheme="minorEastAsia" w:hAnsiTheme="minorEastAsia" w:cs="Arial" w:hint="eastAsia"/>
          <w:bCs/>
          <w:color w:val="000000"/>
          <w:kern w:val="0"/>
          <w:sz w:val="28"/>
          <w:szCs w:val="28"/>
        </w:rPr>
        <w:t>邺</w:t>
      </w:r>
      <w:proofErr w:type="gramEnd"/>
      <w:r w:rsidRPr="001B38D4">
        <w:rPr>
          <w:rFonts w:asciiTheme="minorEastAsia" w:eastAsiaTheme="minorEastAsia" w:hAnsiTheme="minorEastAsia" w:cs="Arial" w:hint="eastAsia"/>
          <w:bCs/>
          <w:color w:val="000000"/>
          <w:kern w:val="0"/>
          <w:sz w:val="28"/>
          <w:szCs w:val="28"/>
        </w:rPr>
        <w:t>区教师发展中心</w:t>
      </w:r>
    </w:p>
    <w:p w:rsidR="00543790" w:rsidRPr="001B38D4" w:rsidRDefault="00543790" w:rsidP="001B38D4">
      <w:pPr>
        <w:widowControl/>
        <w:spacing w:line="600" w:lineRule="atLeast"/>
        <w:ind w:firstLineChars="2200" w:firstLine="6160"/>
        <w:jc w:val="left"/>
        <w:rPr>
          <w:rFonts w:asciiTheme="minorEastAsia" w:eastAsiaTheme="minorEastAsia" w:hAnsiTheme="minorEastAsia" w:cs="Arial" w:hint="eastAsia"/>
          <w:bCs/>
          <w:color w:val="000000"/>
          <w:kern w:val="0"/>
          <w:sz w:val="28"/>
          <w:szCs w:val="28"/>
        </w:rPr>
      </w:pPr>
      <w:r w:rsidRPr="001B38D4">
        <w:rPr>
          <w:rFonts w:asciiTheme="minorEastAsia" w:eastAsiaTheme="minorEastAsia" w:hAnsiTheme="minorEastAsia" w:cs="Arial" w:hint="eastAsia"/>
          <w:bCs/>
          <w:color w:val="000000"/>
          <w:kern w:val="0"/>
          <w:sz w:val="28"/>
          <w:szCs w:val="28"/>
        </w:rPr>
        <w:t>2015年7月2日</w:t>
      </w:r>
    </w:p>
    <w:p w:rsidR="00FC1468" w:rsidRPr="001B38D4" w:rsidRDefault="00FC1468" w:rsidP="001B38D4">
      <w:pPr>
        <w:widowControl/>
        <w:spacing w:line="600" w:lineRule="atLeast"/>
        <w:ind w:firstLineChars="200" w:firstLine="560"/>
        <w:jc w:val="left"/>
        <w:rPr>
          <w:rFonts w:asciiTheme="minorEastAsia" w:eastAsiaTheme="minorEastAsia" w:hAnsiTheme="minorEastAsia" w:cs="Arial" w:hint="eastAsia"/>
          <w:bCs/>
          <w:color w:val="000000"/>
          <w:kern w:val="0"/>
          <w:sz w:val="28"/>
          <w:szCs w:val="28"/>
        </w:rPr>
      </w:pPr>
    </w:p>
    <w:p w:rsidR="00FC1468" w:rsidRPr="00007679" w:rsidRDefault="00FC1468" w:rsidP="00147EB2">
      <w:pPr>
        <w:widowControl/>
        <w:ind w:firstLineChars="200" w:firstLine="883"/>
        <w:rPr>
          <w:rFonts w:ascii="宋体" w:hAnsi="宋体" w:cs="Arial"/>
          <w:b/>
          <w:bCs/>
          <w:color w:val="000000"/>
          <w:kern w:val="0"/>
          <w:sz w:val="44"/>
          <w:szCs w:val="44"/>
        </w:rPr>
      </w:pPr>
    </w:p>
    <w:p w:rsidR="007A65AB" w:rsidRDefault="007A65AB">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C14E84" w:rsidRDefault="00C14E84">
      <w:pPr>
        <w:rPr>
          <w:rFonts w:hint="eastAsia"/>
        </w:rPr>
      </w:pPr>
    </w:p>
    <w:p w:rsidR="0012626F" w:rsidRDefault="0012626F" w:rsidP="0012626F">
      <w:pPr>
        <w:rPr>
          <w:rFonts w:hint="eastAsia"/>
        </w:rPr>
      </w:pPr>
    </w:p>
    <w:p w:rsidR="0012626F" w:rsidRDefault="0012626F" w:rsidP="0012626F">
      <w:pPr>
        <w:rPr>
          <w:rFonts w:hint="eastAsia"/>
        </w:rPr>
      </w:pPr>
    </w:p>
    <w:p w:rsidR="0012626F" w:rsidRDefault="0012626F" w:rsidP="0012626F">
      <w:pPr>
        <w:rPr>
          <w:rFonts w:hint="eastAsia"/>
        </w:rPr>
      </w:pPr>
    </w:p>
    <w:p w:rsidR="0012626F" w:rsidRDefault="0012626F" w:rsidP="0012626F">
      <w:pPr>
        <w:rPr>
          <w:rFonts w:hint="eastAsia"/>
        </w:rPr>
      </w:pPr>
    </w:p>
    <w:p w:rsidR="0012626F" w:rsidRDefault="0012626F" w:rsidP="0012626F">
      <w:pPr>
        <w:rPr>
          <w:rFonts w:hint="eastAsia"/>
        </w:rPr>
      </w:pPr>
    </w:p>
    <w:p w:rsidR="0012626F" w:rsidRDefault="0012626F" w:rsidP="0012626F">
      <w:pPr>
        <w:rPr>
          <w:rFonts w:hint="eastAsia"/>
        </w:rPr>
      </w:pPr>
    </w:p>
    <w:p w:rsidR="0012626F" w:rsidRDefault="0012626F" w:rsidP="0012626F">
      <w:pPr>
        <w:rPr>
          <w:rFonts w:hint="eastAsia"/>
        </w:rPr>
      </w:pPr>
    </w:p>
    <w:p w:rsidR="0012626F" w:rsidRDefault="0012626F" w:rsidP="0012626F">
      <w:pPr>
        <w:rPr>
          <w:rFonts w:hint="eastAsia"/>
        </w:rPr>
      </w:pPr>
    </w:p>
    <w:p w:rsidR="0012626F" w:rsidRDefault="0012626F" w:rsidP="0012626F">
      <w:pPr>
        <w:rPr>
          <w:rFonts w:hint="eastAsia"/>
        </w:rPr>
      </w:pPr>
    </w:p>
    <w:p w:rsidR="0012626F" w:rsidRDefault="0012626F" w:rsidP="0012626F">
      <w:pPr>
        <w:rPr>
          <w:rFonts w:hint="eastAsia"/>
        </w:rPr>
      </w:pPr>
    </w:p>
    <w:p w:rsidR="0012626F" w:rsidRDefault="0012626F" w:rsidP="0012626F">
      <w:pPr>
        <w:rPr>
          <w:rFonts w:hint="eastAsia"/>
        </w:rPr>
      </w:pPr>
    </w:p>
    <w:p w:rsidR="0012626F" w:rsidRDefault="0012626F" w:rsidP="0012626F">
      <w:pPr>
        <w:rPr>
          <w:rFonts w:hint="eastAsia"/>
        </w:rPr>
      </w:pPr>
    </w:p>
    <w:p w:rsidR="0012626F" w:rsidRPr="0012626F" w:rsidRDefault="0012626F" w:rsidP="0012626F">
      <w:pPr>
        <w:widowControl/>
        <w:spacing w:line="600" w:lineRule="atLeast"/>
        <w:jc w:val="left"/>
        <w:rPr>
          <w:rFonts w:asciiTheme="minorEastAsia" w:eastAsiaTheme="minorEastAsia" w:hAnsiTheme="minorEastAsia" w:cs="Arial" w:hint="eastAsia"/>
          <w:bCs/>
          <w:color w:val="000000"/>
          <w:kern w:val="0"/>
          <w:sz w:val="28"/>
          <w:szCs w:val="28"/>
        </w:rPr>
      </w:pPr>
      <w:r w:rsidRPr="0012626F">
        <w:rPr>
          <w:rFonts w:asciiTheme="minorEastAsia" w:eastAsiaTheme="minorEastAsia" w:hAnsiTheme="minorEastAsia" w:cs="Arial" w:hint="eastAsia"/>
          <w:bCs/>
          <w:color w:val="000000"/>
          <w:kern w:val="0"/>
          <w:sz w:val="28"/>
          <w:szCs w:val="28"/>
        </w:rPr>
        <w:lastRenderedPageBreak/>
        <w:t>附件1：</w:t>
      </w:r>
    </w:p>
    <w:p w:rsidR="0012626F" w:rsidRPr="00E27285" w:rsidRDefault="0012626F" w:rsidP="0012626F">
      <w:pPr>
        <w:jc w:val="distribute"/>
        <w:rPr>
          <w:rFonts w:ascii="方正大标宋简体" w:eastAsia="方正大标宋简体" w:hint="eastAsia"/>
          <w:color w:val="FF3200"/>
          <w:spacing w:val="-20"/>
          <w:sz w:val="80"/>
          <w:szCs w:val="80"/>
        </w:rPr>
      </w:pPr>
      <w:r w:rsidRPr="00E27285">
        <w:rPr>
          <w:rFonts w:ascii="方正大标宋简体" w:eastAsia="方正大标宋简体" w:hint="eastAsia"/>
          <w:color w:val="FF3200"/>
          <w:spacing w:val="-20"/>
          <w:sz w:val="80"/>
          <w:szCs w:val="80"/>
        </w:rPr>
        <w:t>南京市教育局</w:t>
      </w:r>
    </w:p>
    <w:p w:rsidR="0012626F" w:rsidRPr="00E27285" w:rsidRDefault="0012626F" w:rsidP="0012626F">
      <w:pPr>
        <w:jc w:val="distribute"/>
        <w:rPr>
          <w:rFonts w:ascii="方正大标宋简体" w:eastAsia="方正大标宋简体"/>
          <w:color w:val="FF3200"/>
          <w:spacing w:val="-30"/>
          <w:w w:val="85"/>
          <w:sz w:val="80"/>
          <w:szCs w:val="80"/>
        </w:rPr>
      </w:pPr>
      <w:r w:rsidRPr="00E27285">
        <w:rPr>
          <w:rFonts w:ascii="方正大标宋简体" w:eastAsia="方正大标宋简体"/>
          <w:color w:val="FF3200"/>
          <w:spacing w:val="-30"/>
          <w:w w:val="85"/>
          <w:sz w:val="80"/>
          <w:szCs w:val="80"/>
        </w:rPr>
        <w:t>南京市中小学生科技活动基金会</w:t>
      </w:r>
    </w:p>
    <w:p w:rsidR="0012626F" w:rsidRPr="00E27285" w:rsidRDefault="0012626F" w:rsidP="0012626F">
      <w:pPr>
        <w:rPr>
          <w:rFonts w:eastAsia="仿宋_GB2312"/>
          <w:sz w:val="32"/>
          <w:szCs w:val="32"/>
        </w:rPr>
      </w:pPr>
    </w:p>
    <w:p w:rsidR="0012626F" w:rsidRPr="00E27285" w:rsidRDefault="0012626F" w:rsidP="0012626F">
      <w:pPr>
        <w:jc w:val="center"/>
        <w:rPr>
          <w:rFonts w:ascii="仿宋_GB2312" w:eastAsia="仿宋_GB2312" w:hint="eastAsia"/>
          <w:sz w:val="32"/>
          <w:szCs w:val="32"/>
        </w:rPr>
      </w:pPr>
      <w:r w:rsidRPr="00E27285">
        <w:rPr>
          <w:rFonts w:ascii="仿宋_GB2312" w:eastAsia="仿宋_GB2312" w:hint="eastAsia"/>
          <w:sz w:val="32"/>
          <w:szCs w:val="32"/>
        </w:rPr>
        <w:t>宁教电[2015]11号</w:t>
      </w:r>
    </w:p>
    <w:p w:rsidR="0012626F" w:rsidRDefault="0012626F" w:rsidP="0012626F">
      <w:pPr>
        <w:rPr>
          <w:rFonts w:eastAsia="仿宋_GB2312" w:hint="eastAsia"/>
          <w:sz w:val="32"/>
          <w:szCs w:val="32"/>
        </w:rPr>
      </w:pPr>
    </w:p>
    <w:p w:rsidR="0012626F" w:rsidRPr="00D738D7" w:rsidRDefault="0012626F" w:rsidP="0012626F">
      <w:pPr>
        <w:rPr>
          <w:rFonts w:eastAsia="仿宋_GB2312" w:hint="eastAsia"/>
          <w:sz w:val="32"/>
          <w:szCs w:val="32"/>
        </w:rPr>
      </w:pPr>
    </w:p>
    <w:p w:rsidR="0012626F" w:rsidRPr="00D738D7" w:rsidRDefault="0012626F" w:rsidP="0012626F">
      <w:pPr>
        <w:rPr>
          <w:rFonts w:eastAsia="仿宋_GB2312" w:hint="eastAsia"/>
          <w:sz w:val="32"/>
          <w:szCs w:val="32"/>
        </w:rPr>
      </w:pPr>
      <w:r w:rsidRPr="00D738D7">
        <w:pict>
          <v:line id="_x0000_s1026" style="position:absolute;left:0;text-align:left;z-index:251660288" from="0,2.85pt" to="441pt,2.85pt" strokecolor="#ff3200" strokeweight="2.5pt"/>
        </w:pict>
      </w:r>
    </w:p>
    <w:p w:rsidR="0012626F" w:rsidRPr="00987D90" w:rsidRDefault="0012626F" w:rsidP="0012626F">
      <w:pPr>
        <w:pStyle w:val="a9"/>
        <w:spacing w:before="0" w:beforeAutospacing="0" w:after="0" w:afterAutospacing="0" w:line="520" w:lineRule="exact"/>
        <w:rPr>
          <w:rStyle w:val="a5"/>
          <w:rFonts w:ascii="Times New Roman" w:eastAsia="方正大标宋简体" w:hAnsi="Times New Roman"/>
          <w:color w:val="auto"/>
          <w:sz w:val="44"/>
          <w:szCs w:val="44"/>
        </w:rPr>
      </w:pPr>
    </w:p>
    <w:p w:rsidR="0012626F" w:rsidRPr="00E27285" w:rsidRDefault="0012626F" w:rsidP="0012626F">
      <w:pPr>
        <w:widowControl/>
        <w:jc w:val="center"/>
        <w:textAlignment w:val="center"/>
        <w:rPr>
          <w:rFonts w:ascii="方正大标宋简体" w:eastAsia="方正大标宋简体" w:hint="eastAsia"/>
          <w:color w:val="000000"/>
          <w:kern w:val="0"/>
          <w:sz w:val="44"/>
          <w:szCs w:val="44"/>
        </w:rPr>
      </w:pPr>
      <w:r w:rsidRPr="00E27285">
        <w:rPr>
          <w:rFonts w:ascii="方正大标宋简体" w:eastAsia="方正大标宋简体" w:hint="eastAsia"/>
          <w:color w:val="000000"/>
          <w:kern w:val="0"/>
          <w:sz w:val="44"/>
          <w:szCs w:val="44"/>
        </w:rPr>
        <w:t>关于举办2015年南京市</w:t>
      </w:r>
    </w:p>
    <w:p w:rsidR="0012626F" w:rsidRPr="00E27285" w:rsidRDefault="0012626F" w:rsidP="0012626F">
      <w:pPr>
        <w:widowControl/>
        <w:jc w:val="center"/>
        <w:textAlignment w:val="center"/>
        <w:rPr>
          <w:rFonts w:ascii="方正大标宋简体" w:eastAsia="方正大标宋简体" w:hint="eastAsia"/>
          <w:color w:val="000000"/>
          <w:kern w:val="0"/>
          <w:sz w:val="44"/>
          <w:szCs w:val="44"/>
        </w:rPr>
      </w:pPr>
      <w:r w:rsidRPr="00E27285">
        <w:rPr>
          <w:rFonts w:ascii="方正大标宋简体" w:eastAsia="方正大标宋简体" w:hint="eastAsia"/>
          <w:color w:val="000000"/>
          <w:kern w:val="0"/>
          <w:sz w:val="44"/>
          <w:szCs w:val="44"/>
        </w:rPr>
        <w:t>中小学网络文明夏令营活动的通知</w:t>
      </w:r>
    </w:p>
    <w:p w:rsidR="0012626F" w:rsidRPr="00E27285" w:rsidRDefault="0012626F" w:rsidP="0012626F">
      <w:pPr>
        <w:rPr>
          <w:rFonts w:hint="eastAsia"/>
        </w:rPr>
      </w:pPr>
    </w:p>
    <w:p w:rsidR="0012626F" w:rsidRPr="00E27285" w:rsidRDefault="0012626F" w:rsidP="0012626F">
      <w:pPr>
        <w:rPr>
          <w:rFonts w:hint="eastAsia"/>
        </w:rPr>
      </w:pPr>
    </w:p>
    <w:p w:rsidR="0012626F" w:rsidRPr="00E27285" w:rsidRDefault="0012626F" w:rsidP="0012626F">
      <w:pPr>
        <w:widowControl/>
        <w:rPr>
          <w:rFonts w:ascii="仿宋_GB2312" w:eastAsia="仿宋_GB2312" w:hint="eastAsia"/>
          <w:kern w:val="0"/>
          <w:sz w:val="32"/>
          <w:szCs w:val="32"/>
        </w:rPr>
      </w:pPr>
      <w:r w:rsidRPr="00E27285">
        <w:rPr>
          <w:rFonts w:ascii="仿宋_GB2312" w:eastAsia="仿宋_GB2312" w:hint="eastAsia"/>
          <w:kern w:val="0"/>
          <w:sz w:val="32"/>
          <w:szCs w:val="32"/>
        </w:rPr>
        <w:t>各区教育局</w:t>
      </w:r>
      <w:r>
        <w:rPr>
          <w:rFonts w:ascii="仿宋_GB2312" w:eastAsia="仿宋_GB2312" w:hint="eastAsia"/>
          <w:kern w:val="0"/>
          <w:sz w:val="32"/>
          <w:szCs w:val="32"/>
        </w:rPr>
        <w:t>、</w:t>
      </w:r>
      <w:r w:rsidRPr="00E27285">
        <w:rPr>
          <w:rFonts w:ascii="仿宋_GB2312" w:eastAsia="仿宋_GB2312" w:hint="eastAsia"/>
          <w:kern w:val="0"/>
          <w:sz w:val="32"/>
          <w:szCs w:val="32"/>
        </w:rPr>
        <w:t>区关工委，直属学校：</w:t>
      </w:r>
    </w:p>
    <w:p w:rsidR="0012626F" w:rsidRPr="00E27285" w:rsidRDefault="0012626F" w:rsidP="0012626F">
      <w:pPr>
        <w:widowControl/>
        <w:ind w:firstLine="640"/>
        <w:rPr>
          <w:rFonts w:ascii="仿宋_GB2312" w:eastAsia="仿宋_GB2312" w:hint="eastAsia"/>
          <w:kern w:val="0"/>
          <w:sz w:val="32"/>
          <w:szCs w:val="32"/>
        </w:rPr>
      </w:pPr>
      <w:r w:rsidRPr="00E27285">
        <w:rPr>
          <w:rFonts w:ascii="仿宋_GB2312" w:eastAsia="仿宋_GB2312" w:hint="eastAsia"/>
          <w:kern w:val="0"/>
          <w:sz w:val="32"/>
          <w:szCs w:val="32"/>
        </w:rPr>
        <w:t>为贯彻落实《中共中央国务院关于进一步加强和改进未成年人思想道德建设的若干意见》，自2005年起我市每年暑期举办“中小学网络文明夏令营”活动。活动开展十年来，我市数万名中小学生参与其中，在丰富暑期生活的同时，增长了信息技术知识，提升了电脑制作技能，培养了“文明上网”、“上文明网”的网络道德规范。经研究，今年将继续举办该项活动，2015年南京市中小学网络文明夏令营活动从</w:t>
      </w:r>
      <w:smartTag w:uri="urn:schemas-microsoft-com:office:smarttags" w:element="chsdate">
        <w:smartTagPr>
          <w:attr w:name="Year" w:val="2015"/>
          <w:attr w:name="Month" w:val="7"/>
          <w:attr w:name="Day" w:val="11"/>
          <w:attr w:name="IsLunarDate" w:val="False"/>
          <w:attr w:name="IsROCDate" w:val="False"/>
        </w:smartTagPr>
        <w:r w:rsidRPr="00E27285">
          <w:rPr>
            <w:rFonts w:ascii="仿宋_GB2312" w:eastAsia="仿宋_GB2312" w:hint="eastAsia"/>
            <w:kern w:val="0"/>
            <w:sz w:val="32"/>
            <w:szCs w:val="32"/>
          </w:rPr>
          <w:t>2015年7月11日</w:t>
        </w:r>
      </w:smartTag>
      <w:r w:rsidRPr="00E27285">
        <w:rPr>
          <w:rFonts w:ascii="仿宋_GB2312" w:eastAsia="仿宋_GB2312" w:hint="eastAsia"/>
          <w:kern w:val="0"/>
          <w:sz w:val="32"/>
          <w:szCs w:val="32"/>
        </w:rPr>
        <w:t>至</w:t>
      </w:r>
      <w:smartTag w:uri="urn:schemas-microsoft-com:office:smarttags" w:element="chsdate">
        <w:smartTagPr>
          <w:attr w:name="Year" w:val="2015"/>
          <w:attr w:name="Month" w:val="8"/>
          <w:attr w:name="Day" w:val="31"/>
          <w:attr w:name="IsLunarDate" w:val="False"/>
          <w:attr w:name="IsROCDate" w:val="False"/>
        </w:smartTagPr>
        <w:r w:rsidRPr="00E27285">
          <w:rPr>
            <w:rFonts w:ascii="仿宋_GB2312" w:eastAsia="仿宋_GB2312" w:hint="eastAsia"/>
            <w:kern w:val="0"/>
            <w:sz w:val="32"/>
            <w:szCs w:val="32"/>
          </w:rPr>
          <w:t>8月31日</w:t>
        </w:r>
      </w:smartTag>
      <w:r w:rsidRPr="00E27285">
        <w:rPr>
          <w:rFonts w:ascii="仿宋_GB2312" w:eastAsia="仿宋_GB2312" w:hint="eastAsia"/>
          <w:kern w:val="0"/>
          <w:sz w:val="32"/>
          <w:szCs w:val="32"/>
        </w:rPr>
        <w:t>。现将有关事项通知如下：</w:t>
      </w:r>
    </w:p>
    <w:p w:rsidR="0012626F" w:rsidRPr="00E27285" w:rsidRDefault="0012626F" w:rsidP="0012626F">
      <w:pPr>
        <w:widowControl/>
        <w:ind w:firstLine="640"/>
        <w:rPr>
          <w:rFonts w:ascii="仿宋_GB2312" w:eastAsia="仿宋_GB2312" w:hint="eastAsia"/>
          <w:kern w:val="0"/>
          <w:sz w:val="32"/>
          <w:szCs w:val="32"/>
        </w:rPr>
      </w:pPr>
      <w:r w:rsidRPr="00E27285">
        <w:rPr>
          <w:rFonts w:ascii="仿宋_GB2312" w:eastAsia="仿宋_GB2312" w:hint="eastAsia"/>
          <w:kern w:val="0"/>
          <w:sz w:val="32"/>
          <w:szCs w:val="32"/>
        </w:rPr>
        <w:t>本次夏令营活动由南京市教育局和南京市中小学生科技活动基金会主办，南京市教育局宣德处、南京市电化教育馆和南京市中小学生科技活动基金会办公室负责全市活动的组织协调工作，各区教育局及电教部门具体负责辖区学校相关活动的组织领导，各区关工委负责社区相关活动的组织领导工作。夏令营组织架构分为总营(设在南京市电化教育馆)、分营(设在各区电教部</w:t>
      </w:r>
      <w:r w:rsidRPr="00E27285">
        <w:rPr>
          <w:rFonts w:ascii="仿宋_GB2312" w:eastAsia="仿宋_GB2312" w:hint="eastAsia"/>
          <w:kern w:val="0"/>
          <w:sz w:val="32"/>
          <w:szCs w:val="32"/>
        </w:rPr>
        <w:lastRenderedPageBreak/>
        <w:t>门)、营地(设在各学校、社区，主要依托学校的“网络文明活动室”和社区的“电子阅览室”开展具体活动)。总营开设活动专题网站(网址：</w:t>
      </w:r>
      <w:r w:rsidRPr="00E27285">
        <w:rPr>
          <w:rFonts w:eastAsia="仿宋_GB2312"/>
          <w:kern w:val="0"/>
          <w:sz w:val="32"/>
          <w:szCs w:val="32"/>
        </w:rPr>
        <w:t>http://xly.nje.cn</w:t>
      </w:r>
      <w:r w:rsidRPr="00E27285">
        <w:rPr>
          <w:rFonts w:ascii="仿宋_GB2312" w:eastAsia="仿宋_GB2312" w:hint="eastAsia"/>
          <w:kern w:val="0"/>
          <w:sz w:val="32"/>
          <w:szCs w:val="32"/>
        </w:rPr>
        <w:t>)，负责活动新闻报道和学生作品交流展示。</w:t>
      </w:r>
    </w:p>
    <w:p w:rsidR="0012626F" w:rsidRPr="00E27285" w:rsidRDefault="0012626F" w:rsidP="0012626F">
      <w:pPr>
        <w:widowControl/>
        <w:ind w:firstLine="640"/>
        <w:rPr>
          <w:rFonts w:ascii="仿宋_GB2312" w:eastAsia="仿宋_GB2312" w:hint="eastAsia"/>
          <w:kern w:val="0"/>
          <w:sz w:val="32"/>
          <w:szCs w:val="32"/>
        </w:rPr>
      </w:pPr>
      <w:r w:rsidRPr="00E27285">
        <w:rPr>
          <w:rFonts w:ascii="仿宋_GB2312" w:eastAsia="仿宋_GB2312" w:hint="eastAsia"/>
          <w:kern w:val="0"/>
          <w:sz w:val="32"/>
          <w:szCs w:val="32"/>
        </w:rPr>
        <w:t>夏令营活动的主要形式是：充分发挥互联网优势，各校、各社区组织开展基于网络的“线上”和实地的“线下”相结合的学习实践活动，指导中小学生运用信息技术知识、技能进行作品创作，并通过网络平台进行交流展示。本次夏令营活动中展示交流涉及的项目有：电脑绘画（</w:t>
      </w:r>
      <w:proofErr w:type="gramStart"/>
      <w:r w:rsidRPr="00E27285">
        <w:rPr>
          <w:rFonts w:ascii="仿宋_GB2312" w:eastAsia="仿宋_GB2312" w:hint="eastAsia"/>
          <w:kern w:val="0"/>
          <w:sz w:val="32"/>
          <w:szCs w:val="32"/>
        </w:rPr>
        <w:t>含电脑</w:t>
      </w:r>
      <w:proofErr w:type="gramEnd"/>
      <w:r w:rsidRPr="00E27285">
        <w:rPr>
          <w:rFonts w:ascii="仿宋_GB2312" w:eastAsia="仿宋_GB2312" w:hint="eastAsia"/>
          <w:kern w:val="0"/>
          <w:sz w:val="32"/>
          <w:szCs w:val="32"/>
        </w:rPr>
        <w:t>艺术设计）、电脑动画、电子板报、数字摄影、微视频、网络阅读、3D设计、</w:t>
      </w:r>
      <w:proofErr w:type="gramStart"/>
      <w:r w:rsidRPr="00E27285">
        <w:rPr>
          <w:rFonts w:ascii="仿宋_GB2312" w:eastAsia="仿宋_GB2312" w:hint="eastAsia"/>
          <w:kern w:val="0"/>
          <w:sz w:val="32"/>
          <w:szCs w:val="32"/>
        </w:rPr>
        <w:t>创客教育</w:t>
      </w:r>
      <w:proofErr w:type="gramEnd"/>
      <w:r w:rsidRPr="00E27285">
        <w:rPr>
          <w:rFonts w:ascii="仿宋_GB2312" w:eastAsia="仿宋_GB2312" w:hint="eastAsia"/>
          <w:kern w:val="0"/>
          <w:sz w:val="32"/>
          <w:szCs w:val="32"/>
        </w:rPr>
        <w:t>展示等，具体要求详见附件。</w:t>
      </w:r>
    </w:p>
    <w:p w:rsidR="0012626F" w:rsidRPr="00E27285" w:rsidRDefault="0012626F" w:rsidP="0012626F">
      <w:pPr>
        <w:widowControl/>
        <w:ind w:firstLine="640"/>
        <w:rPr>
          <w:rFonts w:ascii="仿宋_GB2312" w:eastAsia="仿宋_GB2312" w:hint="eastAsia"/>
          <w:kern w:val="0"/>
          <w:sz w:val="32"/>
          <w:szCs w:val="32"/>
        </w:rPr>
      </w:pPr>
      <w:r w:rsidRPr="00E27285">
        <w:rPr>
          <w:rFonts w:ascii="仿宋_GB2312" w:eastAsia="仿宋_GB2312" w:hint="eastAsia"/>
          <w:kern w:val="0"/>
          <w:sz w:val="32"/>
          <w:szCs w:val="32"/>
        </w:rPr>
        <w:t>活动结束后，市里将根据各区、学校及社区活动开展情况，评选出优秀组织单位（分营、营地），以及优秀营员、辅导员。</w:t>
      </w:r>
    </w:p>
    <w:p w:rsidR="0012626F" w:rsidRPr="00E27285" w:rsidRDefault="0012626F" w:rsidP="0012626F">
      <w:pPr>
        <w:widowControl/>
        <w:ind w:firstLine="640"/>
        <w:rPr>
          <w:rFonts w:ascii="仿宋_GB2312" w:eastAsia="仿宋_GB2312" w:hint="eastAsia"/>
          <w:kern w:val="0"/>
          <w:sz w:val="32"/>
          <w:szCs w:val="32"/>
        </w:rPr>
      </w:pPr>
      <w:r w:rsidRPr="00E27285">
        <w:rPr>
          <w:rFonts w:ascii="仿宋_GB2312" w:eastAsia="仿宋_GB2312" w:hint="eastAsia"/>
          <w:kern w:val="0"/>
          <w:sz w:val="32"/>
          <w:szCs w:val="32"/>
        </w:rPr>
        <w:t>希望各区、各校充分认识</w:t>
      </w:r>
      <w:r>
        <w:rPr>
          <w:rFonts w:ascii="仿宋_GB2312" w:eastAsia="仿宋_GB2312" w:hint="eastAsia"/>
          <w:kern w:val="0"/>
          <w:sz w:val="32"/>
          <w:szCs w:val="32"/>
        </w:rPr>
        <w:t>该</w:t>
      </w:r>
      <w:r w:rsidRPr="00E27285">
        <w:rPr>
          <w:rFonts w:ascii="仿宋_GB2312" w:eastAsia="仿宋_GB2312" w:hint="eastAsia"/>
          <w:kern w:val="0"/>
          <w:sz w:val="32"/>
          <w:szCs w:val="32"/>
        </w:rPr>
        <w:t>项活动的重要性，将夏令营活动作为推进本区、本校教育信息化应用的重要平台，作为互联网时代下学生德育工作的重要内容和领域，加强组织领导，明确活动要求，精心筹划安排，认真组织实施。要采取符合信息技术时代特点和学生认知规律的活动形式，各学校、社区要充分发挥主观能动性，创造性地开展活动，切实提高学生的参与程度，使活动取得实效。活动期间正值暑假，要做好参与活动师生的安全工作，尤其是防止高温中暑、交通事故等突发事件的发生，要明确责任，落实人员，并做好处置预案。</w:t>
      </w:r>
    </w:p>
    <w:p w:rsidR="0012626F" w:rsidRPr="00E27285" w:rsidRDefault="0012626F" w:rsidP="0012626F">
      <w:pPr>
        <w:widowControl/>
        <w:ind w:firstLine="640"/>
        <w:rPr>
          <w:rFonts w:ascii="仿宋_GB2312" w:eastAsia="仿宋_GB2312" w:hint="eastAsia"/>
          <w:kern w:val="0"/>
          <w:sz w:val="32"/>
          <w:szCs w:val="32"/>
        </w:rPr>
      </w:pPr>
      <w:r w:rsidRPr="00E27285">
        <w:rPr>
          <w:rFonts w:ascii="仿宋_GB2312" w:eastAsia="仿宋_GB2312" w:hint="eastAsia"/>
          <w:kern w:val="0"/>
          <w:sz w:val="32"/>
          <w:szCs w:val="32"/>
        </w:rPr>
        <w:t>未尽事宜，请与南京市电化教育馆联系，联系人：唐俊，联系电话：84763545，电子邮箱：</w:t>
      </w:r>
      <w:r w:rsidRPr="00E27285">
        <w:rPr>
          <w:rFonts w:eastAsia="仿宋_GB2312"/>
          <w:kern w:val="0"/>
          <w:sz w:val="32"/>
          <w:szCs w:val="32"/>
        </w:rPr>
        <w:t>njdjjy</w:t>
      </w:r>
      <w:hyperlink r:id="rId5" w:history="1">
        <w:r w:rsidRPr="00E27285">
          <w:rPr>
            <w:rFonts w:eastAsia="仿宋_GB2312"/>
            <w:kern w:val="0"/>
            <w:sz w:val="32"/>
            <w:szCs w:val="32"/>
          </w:rPr>
          <w:t>@126.com</w:t>
        </w:r>
      </w:hyperlink>
      <w:r w:rsidRPr="00E27285">
        <w:rPr>
          <w:rFonts w:ascii="仿宋_GB2312" w:eastAsia="仿宋_GB2312" w:hint="eastAsia"/>
          <w:kern w:val="0"/>
          <w:sz w:val="32"/>
          <w:szCs w:val="32"/>
        </w:rPr>
        <w:t>；各区关工委请与基金会办公室联系，联系人：张国香，联系电话：83612297。</w:t>
      </w:r>
    </w:p>
    <w:p w:rsidR="0012626F" w:rsidRPr="00E27285" w:rsidRDefault="0012626F" w:rsidP="0012626F">
      <w:pPr>
        <w:ind w:firstLine="640"/>
        <w:jc w:val="left"/>
        <w:rPr>
          <w:rFonts w:ascii="仿宋_GB2312" w:eastAsia="仿宋_GB2312" w:hint="eastAsia"/>
          <w:kern w:val="0"/>
          <w:sz w:val="32"/>
          <w:szCs w:val="32"/>
        </w:rPr>
      </w:pPr>
      <w:r w:rsidRPr="00E27285">
        <w:rPr>
          <w:rFonts w:ascii="仿宋_GB2312" w:eastAsia="仿宋_GB2312" w:hint="eastAsia"/>
          <w:kern w:val="0"/>
          <w:sz w:val="32"/>
          <w:szCs w:val="32"/>
        </w:rPr>
        <w:t>附件：2015年南京市中小学网络文明夏令营活动</w:t>
      </w:r>
      <w:r>
        <w:rPr>
          <w:rFonts w:ascii="仿宋_GB2312" w:eastAsia="仿宋_GB2312" w:hint="eastAsia"/>
          <w:kern w:val="0"/>
          <w:sz w:val="32"/>
          <w:szCs w:val="32"/>
        </w:rPr>
        <w:t>实施</w:t>
      </w:r>
      <w:r w:rsidRPr="00E27285">
        <w:rPr>
          <w:rFonts w:ascii="仿宋_GB2312" w:eastAsia="仿宋_GB2312" w:hint="eastAsia"/>
          <w:kern w:val="0"/>
          <w:sz w:val="32"/>
          <w:szCs w:val="32"/>
        </w:rPr>
        <w:t>细则</w:t>
      </w:r>
    </w:p>
    <w:p w:rsidR="0012626F" w:rsidRPr="00E27285" w:rsidRDefault="0012626F" w:rsidP="0012626F">
      <w:pPr>
        <w:ind w:firstLine="640"/>
        <w:jc w:val="left"/>
        <w:rPr>
          <w:rFonts w:ascii="仿宋_GB2312" w:eastAsia="仿宋_GB2312" w:hint="eastAsia"/>
          <w:kern w:val="0"/>
          <w:sz w:val="32"/>
          <w:szCs w:val="32"/>
        </w:rPr>
      </w:pPr>
    </w:p>
    <w:p w:rsidR="0012626F" w:rsidRDefault="0012626F" w:rsidP="0012626F">
      <w:pPr>
        <w:spacing w:line="460" w:lineRule="exact"/>
        <w:ind w:firstLineChars="200" w:firstLine="640"/>
        <w:textAlignment w:val="center"/>
        <w:rPr>
          <w:rFonts w:ascii="仿宋_GB2312" w:eastAsia="仿宋_GB2312" w:hint="eastAsia"/>
          <w:kern w:val="0"/>
          <w:sz w:val="32"/>
          <w:szCs w:val="32"/>
        </w:rPr>
      </w:pPr>
      <w:r w:rsidRPr="00E27285">
        <w:rPr>
          <w:rFonts w:ascii="仿宋_GB2312" w:eastAsia="仿宋_GB2312" w:hint="eastAsia"/>
          <w:kern w:val="0"/>
          <w:sz w:val="32"/>
          <w:szCs w:val="32"/>
        </w:rPr>
        <w:t>南京市教育局</w:t>
      </w:r>
      <w:r>
        <w:rPr>
          <w:rFonts w:ascii="仿宋_GB2312" w:eastAsia="仿宋_GB2312" w:hint="eastAsia"/>
          <w:kern w:val="0"/>
          <w:sz w:val="32"/>
          <w:szCs w:val="32"/>
        </w:rPr>
        <w:t xml:space="preserve">      </w:t>
      </w:r>
      <w:r w:rsidRPr="00E27285">
        <w:rPr>
          <w:rFonts w:ascii="仿宋_GB2312" w:eastAsia="仿宋_GB2312" w:hint="eastAsia"/>
          <w:kern w:val="0"/>
          <w:sz w:val="32"/>
          <w:szCs w:val="32"/>
        </w:rPr>
        <w:t>南京市中小学生科技活动基金会</w:t>
      </w:r>
    </w:p>
    <w:p w:rsidR="0012626F" w:rsidRDefault="0012626F" w:rsidP="0012626F">
      <w:pPr>
        <w:spacing w:line="460" w:lineRule="exact"/>
        <w:jc w:val="right"/>
        <w:textAlignment w:val="center"/>
        <w:rPr>
          <w:rFonts w:ascii="仿宋_GB2312" w:eastAsia="仿宋_GB2312" w:hint="eastAsia"/>
          <w:color w:val="000000"/>
          <w:kern w:val="0"/>
          <w:sz w:val="32"/>
          <w:szCs w:val="32"/>
        </w:rPr>
      </w:pPr>
    </w:p>
    <w:p w:rsidR="0012626F" w:rsidRPr="00E27285" w:rsidRDefault="0012626F" w:rsidP="0012626F">
      <w:pPr>
        <w:spacing w:line="460" w:lineRule="exact"/>
        <w:jc w:val="right"/>
        <w:textAlignment w:val="center"/>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w:t>
      </w:r>
      <w:smartTag w:uri="urn:schemas-microsoft-com:office:smarttags" w:element="chsdate">
        <w:smartTagPr>
          <w:attr w:name="Year" w:val="2015"/>
          <w:attr w:name="Month" w:val="6"/>
          <w:attr w:name="Day" w:val="29"/>
          <w:attr w:name="IsLunarDate" w:val="False"/>
          <w:attr w:name="IsROCDate" w:val="False"/>
        </w:smartTagPr>
        <w:r w:rsidRPr="00E27285">
          <w:rPr>
            <w:rFonts w:ascii="仿宋_GB2312" w:eastAsia="仿宋_GB2312" w:hint="eastAsia"/>
            <w:color w:val="000000"/>
            <w:kern w:val="0"/>
            <w:sz w:val="32"/>
            <w:szCs w:val="32"/>
          </w:rPr>
          <w:t>2015年6月29日</w:t>
        </w:r>
      </w:smartTag>
    </w:p>
    <w:p w:rsidR="0012626F" w:rsidRPr="00E27285" w:rsidRDefault="0012626F" w:rsidP="0012626F">
      <w:pPr>
        <w:jc w:val="right"/>
        <w:textAlignment w:val="center"/>
        <w:rPr>
          <w:rFonts w:ascii="仿宋_GB2312" w:eastAsia="仿宋_GB2312" w:hint="eastAsia"/>
          <w:color w:val="000000"/>
          <w:kern w:val="0"/>
          <w:sz w:val="32"/>
          <w:szCs w:val="32"/>
        </w:rPr>
        <w:sectPr w:rsidR="0012626F" w:rsidRPr="00E27285" w:rsidSect="00E27285">
          <w:headerReference w:type="default" r:id="rId6"/>
          <w:footerReference w:type="default" r:id="rId7"/>
          <w:pgSz w:w="11906" w:h="16838" w:code="9"/>
          <w:pgMar w:top="1701" w:right="1531" w:bottom="1701" w:left="1531" w:header="851" w:footer="992" w:gutter="0"/>
          <w:cols w:space="720"/>
          <w:docGrid w:linePitch="312"/>
        </w:sectPr>
      </w:pPr>
    </w:p>
    <w:p w:rsidR="0012626F" w:rsidRDefault="0012626F" w:rsidP="0012626F">
      <w:pPr>
        <w:textAlignment w:val="center"/>
        <w:rPr>
          <w:rStyle w:val="a5"/>
          <w:rFonts w:ascii="仿宋_GB2312" w:eastAsia="仿宋_GB2312" w:hint="eastAsia"/>
          <w:b w:val="0"/>
          <w:bCs w:val="0"/>
          <w:sz w:val="32"/>
          <w:szCs w:val="32"/>
        </w:rPr>
      </w:pPr>
      <w:r w:rsidRPr="00E27285">
        <w:rPr>
          <w:rStyle w:val="a5"/>
          <w:rFonts w:ascii="仿宋_GB2312" w:eastAsia="仿宋_GB2312" w:hint="eastAsia"/>
          <w:b w:val="0"/>
          <w:bCs w:val="0"/>
          <w:sz w:val="32"/>
          <w:szCs w:val="32"/>
        </w:rPr>
        <w:lastRenderedPageBreak/>
        <w:t>附件</w:t>
      </w:r>
    </w:p>
    <w:p w:rsidR="0012626F" w:rsidRDefault="0012626F" w:rsidP="0012626F">
      <w:pPr>
        <w:jc w:val="center"/>
        <w:textAlignment w:val="center"/>
        <w:rPr>
          <w:rStyle w:val="a5"/>
          <w:rFonts w:ascii="方正大标宋简体" w:eastAsia="方正大标宋简体" w:hint="eastAsia"/>
          <w:b w:val="0"/>
          <w:bCs w:val="0"/>
          <w:sz w:val="44"/>
          <w:szCs w:val="44"/>
        </w:rPr>
      </w:pPr>
      <w:r w:rsidRPr="00E27285">
        <w:rPr>
          <w:rStyle w:val="a5"/>
          <w:rFonts w:ascii="方正大标宋简体" w:eastAsia="方正大标宋简体" w:hint="eastAsia"/>
          <w:b w:val="0"/>
          <w:bCs w:val="0"/>
          <w:sz w:val="44"/>
          <w:szCs w:val="44"/>
        </w:rPr>
        <w:t>2015年南京市中小学网络文明夏令营活动</w:t>
      </w:r>
    </w:p>
    <w:p w:rsidR="0012626F" w:rsidRDefault="0012626F" w:rsidP="0012626F">
      <w:pPr>
        <w:jc w:val="center"/>
        <w:textAlignment w:val="center"/>
        <w:rPr>
          <w:rFonts w:ascii="方正大标宋简体" w:eastAsia="方正大标宋简体" w:hint="eastAsia"/>
          <w:sz w:val="44"/>
          <w:szCs w:val="44"/>
        </w:rPr>
      </w:pPr>
      <w:r w:rsidRPr="00E27285">
        <w:rPr>
          <w:rFonts w:ascii="方正大标宋简体" w:eastAsia="方正大标宋简体" w:hint="eastAsia"/>
          <w:sz w:val="44"/>
          <w:szCs w:val="44"/>
        </w:rPr>
        <w:t>实施细则</w:t>
      </w:r>
    </w:p>
    <w:p w:rsidR="0012626F" w:rsidRPr="00E27285" w:rsidRDefault="0012626F" w:rsidP="0012626F">
      <w:pPr>
        <w:textAlignment w:val="center"/>
        <w:rPr>
          <w:rStyle w:val="a5"/>
          <w:rFonts w:eastAsia="仿宋_GB2312"/>
          <w:sz w:val="32"/>
          <w:szCs w:val="32"/>
        </w:rPr>
      </w:pPr>
    </w:p>
    <w:p w:rsidR="0012626F" w:rsidRPr="00E27285" w:rsidRDefault="0012626F" w:rsidP="0012626F">
      <w:pPr>
        <w:spacing w:line="440" w:lineRule="exact"/>
        <w:ind w:firstLineChars="200" w:firstLine="640"/>
        <w:textAlignment w:val="center"/>
        <w:rPr>
          <w:rFonts w:ascii="黑体" w:eastAsia="黑体" w:hint="eastAsia"/>
          <w:sz w:val="32"/>
          <w:szCs w:val="32"/>
        </w:rPr>
      </w:pPr>
      <w:r w:rsidRPr="00E27285">
        <w:rPr>
          <w:rStyle w:val="a5"/>
          <w:rFonts w:ascii="黑体" w:eastAsia="黑体" w:hint="eastAsia"/>
          <w:b w:val="0"/>
          <w:sz w:val="32"/>
          <w:szCs w:val="32"/>
        </w:rPr>
        <w:t>一、活动目的</w:t>
      </w:r>
    </w:p>
    <w:p w:rsidR="0012626F" w:rsidRPr="00E27285" w:rsidRDefault="0012626F" w:rsidP="0012626F">
      <w:pPr>
        <w:spacing w:line="440" w:lineRule="exact"/>
        <w:ind w:firstLineChars="200" w:firstLine="640"/>
        <w:textAlignment w:val="center"/>
        <w:rPr>
          <w:rStyle w:val="a5"/>
          <w:rFonts w:ascii="仿宋_GB2312" w:eastAsia="仿宋_GB2312" w:hint="eastAsia"/>
          <w:b w:val="0"/>
          <w:sz w:val="32"/>
          <w:szCs w:val="32"/>
        </w:rPr>
      </w:pPr>
      <w:r w:rsidRPr="00E27285">
        <w:rPr>
          <w:rFonts w:ascii="仿宋_GB2312" w:eastAsia="仿宋_GB2312" w:hint="eastAsia"/>
          <w:sz w:val="32"/>
          <w:szCs w:val="32"/>
        </w:rPr>
        <w:t>在</w:t>
      </w:r>
      <w:r w:rsidRPr="00E27285">
        <w:rPr>
          <w:rFonts w:ascii="仿宋_GB2312" w:eastAsia="仿宋_GB2312" w:hint="eastAsia"/>
          <w:kern w:val="0"/>
          <w:sz w:val="32"/>
          <w:szCs w:val="32"/>
        </w:rPr>
        <w:t>互联网高速发展的时代背景下，充分利用和发挥学校、社区公共网络设施的作用，通过</w:t>
      </w:r>
      <w:r w:rsidRPr="00E27285">
        <w:rPr>
          <w:rFonts w:ascii="仿宋_GB2312" w:eastAsia="仿宋_GB2312" w:hint="eastAsia"/>
          <w:sz w:val="32"/>
          <w:szCs w:val="32"/>
        </w:rPr>
        <w:t>引导学生文明上网、学习电脑制作技能等方式，</w:t>
      </w:r>
      <w:r w:rsidRPr="00E27285">
        <w:rPr>
          <w:rFonts w:ascii="仿宋_GB2312" w:eastAsia="仿宋_GB2312" w:hint="eastAsia"/>
          <w:kern w:val="0"/>
          <w:sz w:val="32"/>
          <w:szCs w:val="32"/>
        </w:rPr>
        <w:t>培养和锻炼中小学生利用互联网获取知识的能力，养成良好的网络道德规范和行为习惯，最终形成适应时代发展需要的信息素养和综合素质</w:t>
      </w:r>
      <w:r w:rsidRPr="00E27285">
        <w:rPr>
          <w:rFonts w:ascii="仿宋_GB2312" w:eastAsia="仿宋_GB2312" w:hint="eastAsia"/>
          <w:sz w:val="32"/>
          <w:szCs w:val="32"/>
        </w:rPr>
        <w:t>。</w:t>
      </w:r>
    </w:p>
    <w:p w:rsidR="0012626F" w:rsidRPr="00E27285" w:rsidRDefault="0012626F" w:rsidP="0012626F">
      <w:pPr>
        <w:spacing w:line="440" w:lineRule="exact"/>
        <w:ind w:firstLineChars="200" w:firstLine="640"/>
        <w:textAlignment w:val="center"/>
        <w:rPr>
          <w:rStyle w:val="a5"/>
          <w:rFonts w:ascii="黑体" w:eastAsia="黑体" w:hint="eastAsia"/>
          <w:b w:val="0"/>
          <w:sz w:val="32"/>
          <w:szCs w:val="32"/>
        </w:rPr>
      </w:pPr>
      <w:r w:rsidRPr="00E27285">
        <w:rPr>
          <w:rStyle w:val="a5"/>
          <w:rFonts w:ascii="黑体" w:eastAsia="黑体" w:hint="eastAsia"/>
          <w:b w:val="0"/>
          <w:sz w:val="32"/>
          <w:szCs w:val="32"/>
        </w:rPr>
        <w:t>二、组织工作</w:t>
      </w:r>
    </w:p>
    <w:p w:rsidR="0012626F" w:rsidRPr="00E27285" w:rsidRDefault="0012626F" w:rsidP="0012626F">
      <w:pPr>
        <w:spacing w:line="440" w:lineRule="exact"/>
        <w:ind w:firstLineChars="200" w:firstLine="640"/>
        <w:textAlignment w:val="center"/>
        <w:rPr>
          <w:rStyle w:val="a5"/>
          <w:rFonts w:ascii="仿宋_GB2312" w:eastAsia="仿宋_GB2312" w:hint="eastAsia"/>
          <w:b w:val="0"/>
          <w:sz w:val="32"/>
          <w:szCs w:val="32"/>
        </w:rPr>
      </w:pPr>
      <w:r w:rsidRPr="00E27285">
        <w:rPr>
          <w:rFonts w:ascii="仿宋_GB2312" w:eastAsia="仿宋_GB2312" w:hint="eastAsia"/>
          <w:sz w:val="32"/>
          <w:szCs w:val="32"/>
        </w:rPr>
        <w:t>1．</w:t>
      </w:r>
      <w:r w:rsidRPr="00E27285">
        <w:rPr>
          <w:rFonts w:ascii="仿宋_GB2312" w:eastAsia="仿宋_GB2312" w:hint="eastAsia"/>
          <w:kern w:val="0"/>
          <w:sz w:val="32"/>
          <w:szCs w:val="32"/>
        </w:rPr>
        <w:t>各区、学校和社区要做好宣传发动和组织工作。要制定工作计划，精心组织实施，采取</w:t>
      </w:r>
      <w:r w:rsidRPr="00E27285">
        <w:rPr>
          <w:rFonts w:ascii="仿宋_GB2312" w:eastAsia="仿宋_GB2312" w:hint="eastAsia"/>
          <w:sz w:val="32"/>
          <w:szCs w:val="32"/>
        </w:rPr>
        <w:t>“线上”的网络互动交流和“线下”的实地学习实践相结合的形式，开展相关活动。要充分发挥夏令营专题网站的交流展示作用，引导和帮助学生注册登录网站、上传作品、开展交流展示。2014年已在夏令营专题网站注册过的，今年不需要重新注册</w:t>
      </w:r>
      <w:r w:rsidRPr="00E27285">
        <w:rPr>
          <w:rStyle w:val="a5"/>
          <w:rFonts w:ascii="仿宋_GB2312" w:eastAsia="仿宋_GB2312" w:hint="eastAsia"/>
          <w:b w:val="0"/>
          <w:sz w:val="32"/>
          <w:szCs w:val="32"/>
        </w:rPr>
        <w:t>。</w:t>
      </w:r>
    </w:p>
    <w:p w:rsidR="0012626F" w:rsidRPr="00E27285" w:rsidRDefault="0012626F" w:rsidP="0012626F">
      <w:pPr>
        <w:spacing w:line="440" w:lineRule="exact"/>
        <w:ind w:firstLineChars="200" w:firstLine="640"/>
        <w:textAlignment w:val="center"/>
        <w:rPr>
          <w:rFonts w:ascii="仿宋_GB2312" w:eastAsia="仿宋_GB2312" w:hint="eastAsia"/>
          <w:kern w:val="0"/>
          <w:sz w:val="32"/>
          <w:szCs w:val="32"/>
        </w:rPr>
      </w:pPr>
      <w:r w:rsidRPr="00E27285">
        <w:rPr>
          <w:rFonts w:ascii="仿宋_GB2312" w:eastAsia="仿宋_GB2312" w:hint="eastAsia"/>
          <w:kern w:val="0"/>
          <w:sz w:val="32"/>
          <w:szCs w:val="32"/>
        </w:rPr>
        <w:t>2．各区、学校、社区要确定一名夏令营活动项目负责人，具体负责活动的组织协调工作，形成市、区、校和社区三级工作网络，各区(含辖区所属学校)项目负责人名单请于</w:t>
      </w:r>
      <w:smartTag w:uri="urn:schemas-microsoft-com:office:smarttags" w:element="chsdate">
        <w:smartTagPr>
          <w:attr w:name="Year" w:val="2015"/>
          <w:attr w:name="Month" w:val="7"/>
          <w:attr w:name="Day" w:val="4"/>
          <w:attr w:name="IsLunarDate" w:val="False"/>
          <w:attr w:name="IsROCDate" w:val="False"/>
        </w:smartTagPr>
        <w:r w:rsidRPr="00E27285">
          <w:rPr>
            <w:rFonts w:ascii="仿宋_GB2312" w:eastAsia="仿宋_GB2312" w:hint="eastAsia"/>
            <w:kern w:val="0"/>
            <w:sz w:val="32"/>
            <w:szCs w:val="32"/>
          </w:rPr>
          <w:t>7月4日</w:t>
        </w:r>
      </w:smartTag>
      <w:r w:rsidRPr="00E27285">
        <w:rPr>
          <w:rFonts w:ascii="仿宋_GB2312" w:eastAsia="仿宋_GB2312" w:hint="eastAsia"/>
          <w:kern w:val="0"/>
          <w:sz w:val="32"/>
          <w:szCs w:val="32"/>
        </w:rPr>
        <w:t>前报总营。各社区的项目负责人名单，由各区关工委汇总后报市中小学生科技活动基金会。各区、学校要将夏令营活动《通知》文件及附件挂在本区、本校门户网站，同时首页上设置夏令营专题网站的图标链接。</w:t>
      </w:r>
    </w:p>
    <w:p w:rsidR="0012626F" w:rsidRPr="00E27285" w:rsidRDefault="0012626F" w:rsidP="0012626F">
      <w:pPr>
        <w:spacing w:line="440" w:lineRule="exact"/>
        <w:ind w:firstLineChars="200" w:firstLine="640"/>
        <w:textAlignment w:val="center"/>
        <w:rPr>
          <w:rFonts w:ascii="仿宋_GB2312" w:eastAsia="仿宋_GB2312" w:hint="eastAsia"/>
          <w:kern w:val="0"/>
          <w:sz w:val="32"/>
          <w:szCs w:val="32"/>
        </w:rPr>
      </w:pPr>
      <w:r w:rsidRPr="00E27285">
        <w:rPr>
          <w:rFonts w:ascii="仿宋_GB2312" w:eastAsia="仿宋_GB2312" w:hint="eastAsia"/>
          <w:kern w:val="0"/>
          <w:sz w:val="32"/>
          <w:szCs w:val="32"/>
        </w:rPr>
        <w:t>3．直属学校各类材料直接报总营。</w:t>
      </w:r>
    </w:p>
    <w:p w:rsidR="0012626F" w:rsidRPr="00E27285" w:rsidRDefault="0012626F" w:rsidP="0012626F">
      <w:pPr>
        <w:spacing w:line="440" w:lineRule="exact"/>
        <w:ind w:firstLineChars="200" w:firstLine="640"/>
        <w:textAlignment w:val="center"/>
        <w:rPr>
          <w:rStyle w:val="a5"/>
          <w:rFonts w:ascii="黑体" w:eastAsia="黑体" w:hint="eastAsia"/>
          <w:b w:val="0"/>
          <w:sz w:val="32"/>
          <w:szCs w:val="32"/>
        </w:rPr>
      </w:pPr>
      <w:r w:rsidRPr="00E27285">
        <w:rPr>
          <w:rStyle w:val="a5"/>
          <w:rFonts w:ascii="黑体" w:eastAsia="黑体" w:hint="eastAsia"/>
          <w:b w:val="0"/>
          <w:sz w:val="32"/>
          <w:szCs w:val="32"/>
        </w:rPr>
        <w:t>三、作品上传要求</w:t>
      </w:r>
    </w:p>
    <w:p w:rsidR="0012626F" w:rsidRPr="00E27285" w:rsidRDefault="0012626F" w:rsidP="0012626F">
      <w:pPr>
        <w:spacing w:line="440" w:lineRule="exact"/>
        <w:ind w:firstLineChars="200" w:firstLine="640"/>
        <w:textAlignment w:val="center"/>
        <w:rPr>
          <w:rStyle w:val="a5"/>
          <w:rFonts w:ascii="仿宋_GB2312" w:eastAsia="仿宋_GB2312" w:hint="eastAsia"/>
          <w:b w:val="0"/>
          <w:sz w:val="32"/>
          <w:szCs w:val="32"/>
        </w:rPr>
      </w:pPr>
      <w:r w:rsidRPr="00E27285">
        <w:rPr>
          <w:rStyle w:val="a5"/>
          <w:rFonts w:ascii="仿宋_GB2312" w:eastAsia="仿宋_GB2312" w:hint="eastAsia"/>
          <w:b w:val="0"/>
          <w:sz w:val="32"/>
          <w:szCs w:val="32"/>
        </w:rPr>
        <w:t>夏令营活动专题网站中展示交流的项目有：电脑绘画及艺术设计、电子板报、电脑动画、数字摄影、微视频、网络</w:t>
      </w:r>
      <w:r w:rsidRPr="00E27285">
        <w:rPr>
          <w:rStyle w:val="a5"/>
          <w:rFonts w:ascii="仿宋_GB2312" w:eastAsia="仿宋_GB2312" w:hint="eastAsia"/>
          <w:b w:val="0"/>
          <w:sz w:val="32"/>
          <w:szCs w:val="32"/>
        </w:rPr>
        <w:lastRenderedPageBreak/>
        <w:t>阅读、3D设计、</w:t>
      </w:r>
      <w:proofErr w:type="gramStart"/>
      <w:r w:rsidRPr="00E27285">
        <w:rPr>
          <w:rStyle w:val="a5"/>
          <w:rFonts w:ascii="仿宋_GB2312" w:eastAsia="仿宋_GB2312" w:hint="eastAsia"/>
          <w:b w:val="0"/>
          <w:sz w:val="32"/>
          <w:szCs w:val="32"/>
        </w:rPr>
        <w:t>创客教育</w:t>
      </w:r>
      <w:proofErr w:type="gramEnd"/>
      <w:r w:rsidRPr="00E27285">
        <w:rPr>
          <w:rStyle w:val="a5"/>
          <w:rFonts w:ascii="仿宋_GB2312" w:eastAsia="仿宋_GB2312" w:hint="eastAsia"/>
          <w:b w:val="0"/>
          <w:sz w:val="32"/>
          <w:szCs w:val="32"/>
        </w:rPr>
        <w:t>展示。具体作品要求是：</w:t>
      </w:r>
    </w:p>
    <w:p w:rsidR="0012626F" w:rsidRPr="00E27285" w:rsidRDefault="0012626F" w:rsidP="0012626F">
      <w:pPr>
        <w:spacing w:line="440" w:lineRule="exact"/>
        <w:ind w:firstLineChars="200" w:firstLine="643"/>
        <w:textAlignment w:val="center"/>
        <w:rPr>
          <w:rStyle w:val="a5"/>
          <w:rFonts w:ascii="仿宋_GB2312" w:eastAsia="仿宋_GB2312" w:hint="eastAsia"/>
          <w:b w:val="0"/>
          <w:sz w:val="32"/>
          <w:szCs w:val="32"/>
        </w:rPr>
      </w:pPr>
      <w:r w:rsidRPr="00E27285">
        <w:rPr>
          <w:rStyle w:val="a5"/>
          <w:rFonts w:ascii="仿宋_GB2312" w:eastAsia="仿宋_GB2312" w:hint="eastAsia"/>
          <w:bCs w:val="0"/>
          <w:sz w:val="32"/>
          <w:szCs w:val="32"/>
        </w:rPr>
        <w:t>电脑绘画（</w:t>
      </w:r>
      <w:proofErr w:type="gramStart"/>
      <w:r w:rsidRPr="00E27285">
        <w:rPr>
          <w:rStyle w:val="a5"/>
          <w:rFonts w:ascii="仿宋_GB2312" w:eastAsia="仿宋_GB2312" w:hint="eastAsia"/>
          <w:bCs w:val="0"/>
          <w:sz w:val="32"/>
          <w:szCs w:val="32"/>
        </w:rPr>
        <w:t>含电脑</w:t>
      </w:r>
      <w:proofErr w:type="gramEnd"/>
      <w:r w:rsidRPr="00E27285">
        <w:rPr>
          <w:rStyle w:val="a5"/>
          <w:rFonts w:ascii="仿宋_GB2312" w:eastAsia="仿宋_GB2312" w:hint="eastAsia"/>
          <w:bCs w:val="0"/>
          <w:sz w:val="32"/>
          <w:szCs w:val="32"/>
        </w:rPr>
        <w:t>艺术设计）：</w:t>
      </w:r>
      <w:r w:rsidRPr="00E27285">
        <w:rPr>
          <w:rFonts w:ascii="仿宋_GB2312" w:eastAsia="仿宋_GB2312" w:hint="eastAsia"/>
          <w:sz w:val="32"/>
          <w:szCs w:val="32"/>
        </w:rPr>
        <w:t>运用各类绘画软件或图形、图像处理软件制作完成的作品，格式为JPG等常用格式，大小不超过20MB。</w:t>
      </w:r>
    </w:p>
    <w:p w:rsidR="0012626F" w:rsidRPr="00E27285" w:rsidRDefault="0012626F" w:rsidP="0012626F">
      <w:pPr>
        <w:spacing w:line="440" w:lineRule="exact"/>
        <w:ind w:firstLineChars="200" w:firstLine="643"/>
        <w:textAlignment w:val="center"/>
        <w:rPr>
          <w:rFonts w:ascii="仿宋_GB2312" w:eastAsia="仿宋_GB2312" w:hint="eastAsia"/>
          <w:sz w:val="32"/>
          <w:szCs w:val="32"/>
        </w:rPr>
      </w:pPr>
      <w:r w:rsidRPr="00E27285">
        <w:rPr>
          <w:rStyle w:val="a5"/>
          <w:rFonts w:ascii="仿宋_GB2312" w:eastAsia="仿宋_GB2312" w:hint="eastAsia"/>
          <w:bCs w:val="0"/>
          <w:sz w:val="32"/>
          <w:szCs w:val="32"/>
        </w:rPr>
        <w:t>电子板报：</w:t>
      </w:r>
      <w:r w:rsidRPr="00E27285">
        <w:rPr>
          <w:rFonts w:ascii="仿宋_GB2312" w:eastAsia="仿宋_GB2312" w:hint="eastAsia"/>
          <w:sz w:val="32"/>
          <w:szCs w:val="32"/>
        </w:rPr>
        <w:t>运用文字、绘画、图形、图像等素材和相应的处理软件创作的电子报纸、电子期刊或电子墙报作品，作品(含其中链接的所有独立文件)大小不超过50MB。</w:t>
      </w:r>
    </w:p>
    <w:p w:rsidR="0012626F" w:rsidRPr="00E27285" w:rsidRDefault="0012626F" w:rsidP="0012626F">
      <w:pPr>
        <w:spacing w:line="440" w:lineRule="exact"/>
        <w:ind w:firstLineChars="200" w:firstLine="643"/>
        <w:textAlignment w:val="center"/>
        <w:rPr>
          <w:rFonts w:ascii="仿宋_GB2312" w:eastAsia="仿宋_GB2312" w:hint="eastAsia"/>
          <w:sz w:val="32"/>
          <w:szCs w:val="32"/>
        </w:rPr>
      </w:pPr>
      <w:r w:rsidRPr="00E27285">
        <w:rPr>
          <w:rStyle w:val="a5"/>
          <w:rFonts w:ascii="仿宋_GB2312" w:eastAsia="仿宋_GB2312" w:hint="eastAsia"/>
          <w:bCs w:val="0"/>
          <w:sz w:val="32"/>
          <w:szCs w:val="32"/>
        </w:rPr>
        <w:t>电脑动画：</w:t>
      </w:r>
      <w:r w:rsidRPr="00E27285">
        <w:rPr>
          <w:rFonts w:ascii="仿宋_GB2312" w:eastAsia="仿宋_GB2312" w:hint="eastAsia"/>
          <w:sz w:val="32"/>
          <w:szCs w:val="32"/>
        </w:rPr>
        <w:t>运用各类动画制作软件，通过动画角色和场景描绘、制作，音效处理与动画制作、合成，运用动画画面语言完成的作品。</w:t>
      </w:r>
    </w:p>
    <w:p w:rsidR="0012626F" w:rsidRPr="00E27285" w:rsidRDefault="0012626F" w:rsidP="0012626F">
      <w:pPr>
        <w:spacing w:line="440" w:lineRule="exact"/>
        <w:ind w:firstLineChars="200" w:firstLine="643"/>
        <w:textAlignment w:val="center"/>
        <w:rPr>
          <w:rFonts w:ascii="仿宋_GB2312" w:eastAsia="仿宋_GB2312" w:hint="eastAsia"/>
          <w:sz w:val="32"/>
          <w:szCs w:val="32"/>
        </w:rPr>
      </w:pPr>
      <w:r w:rsidRPr="00E27285">
        <w:rPr>
          <w:rStyle w:val="a5"/>
          <w:rFonts w:ascii="仿宋_GB2312" w:eastAsia="仿宋_GB2312" w:hint="eastAsia"/>
          <w:bCs w:val="0"/>
          <w:sz w:val="32"/>
          <w:szCs w:val="32"/>
        </w:rPr>
        <w:t>数字摄影：</w:t>
      </w:r>
      <w:r w:rsidRPr="00E27285">
        <w:rPr>
          <w:rFonts w:ascii="仿宋_GB2312" w:eastAsia="仿宋_GB2312" w:hint="eastAsia"/>
          <w:sz w:val="32"/>
          <w:szCs w:val="32"/>
        </w:rPr>
        <w:t>由围绕同一表现主题、不少于4幅的一组摄影作品组成，并以图配文的形式进行展示，文字说明的字数在200字以内，应表述清楚、富有意境，作品格式为JPG格式。</w:t>
      </w:r>
    </w:p>
    <w:p w:rsidR="0012626F" w:rsidRPr="00E27285" w:rsidRDefault="0012626F" w:rsidP="0012626F">
      <w:pPr>
        <w:spacing w:line="440" w:lineRule="exact"/>
        <w:ind w:firstLineChars="200" w:firstLine="643"/>
        <w:textAlignment w:val="center"/>
        <w:rPr>
          <w:rFonts w:ascii="仿宋_GB2312" w:eastAsia="仿宋_GB2312" w:hint="eastAsia"/>
          <w:sz w:val="32"/>
          <w:szCs w:val="32"/>
        </w:rPr>
      </w:pPr>
      <w:r w:rsidRPr="00E27285">
        <w:rPr>
          <w:rStyle w:val="a5"/>
          <w:rFonts w:ascii="仿宋_GB2312" w:eastAsia="仿宋_GB2312" w:hint="eastAsia"/>
          <w:bCs w:val="0"/>
          <w:sz w:val="32"/>
          <w:szCs w:val="32"/>
        </w:rPr>
        <w:t>微视频：</w:t>
      </w:r>
      <w:r w:rsidRPr="00E27285">
        <w:rPr>
          <w:rStyle w:val="a5"/>
          <w:rFonts w:ascii="仿宋_GB2312" w:eastAsia="仿宋_GB2312" w:hint="eastAsia"/>
          <w:b w:val="0"/>
          <w:sz w:val="32"/>
          <w:szCs w:val="32"/>
        </w:rPr>
        <w:t>以</w:t>
      </w:r>
      <w:r w:rsidRPr="00E27285">
        <w:rPr>
          <w:rFonts w:ascii="仿宋_GB2312" w:eastAsia="仿宋_GB2312" w:hint="eastAsia"/>
          <w:sz w:val="32"/>
          <w:szCs w:val="32"/>
        </w:rPr>
        <w:t>展示才艺、技能为题材，视频时长不超过3分钟，格式为MP4、FLV等常用格式，建议比特率在1—6MB之间。</w:t>
      </w:r>
    </w:p>
    <w:p w:rsidR="0012626F" w:rsidRPr="00E27285" w:rsidRDefault="0012626F" w:rsidP="0012626F">
      <w:pPr>
        <w:spacing w:line="440" w:lineRule="exact"/>
        <w:ind w:firstLineChars="200" w:firstLine="643"/>
        <w:textAlignment w:val="center"/>
        <w:rPr>
          <w:rStyle w:val="a5"/>
          <w:rFonts w:ascii="仿宋_GB2312" w:eastAsia="仿宋_GB2312" w:hint="eastAsia"/>
          <w:b w:val="0"/>
          <w:sz w:val="32"/>
          <w:szCs w:val="32"/>
        </w:rPr>
      </w:pPr>
      <w:r w:rsidRPr="00E27285">
        <w:rPr>
          <w:rStyle w:val="a5"/>
          <w:rFonts w:ascii="仿宋_GB2312" w:eastAsia="仿宋_GB2312" w:hint="eastAsia"/>
          <w:bCs w:val="0"/>
          <w:sz w:val="32"/>
          <w:szCs w:val="32"/>
        </w:rPr>
        <w:t>网络阅读:</w:t>
      </w:r>
      <w:r w:rsidRPr="00E27285">
        <w:rPr>
          <w:rStyle w:val="a5"/>
          <w:rFonts w:ascii="仿宋_GB2312" w:eastAsia="仿宋_GB2312" w:hint="eastAsia"/>
          <w:b w:val="0"/>
          <w:sz w:val="32"/>
          <w:szCs w:val="32"/>
        </w:rPr>
        <w:t>依托“先锋网上作文”网站开展</w:t>
      </w:r>
      <w:r w:rsidRPr="00E27285">
        <w:rPr>
          <w:rFonts w:ascii="仿宋_GB2312" w:eastAsia="仿宋_GB2312" w:hint="eastAsia"/>
          <w:bCs/>
          <w:sz w:val="32"/>
          <w:szCs w:val="32"/>
        </w:rPr>
        <w:t>“‘阅’心飞扬，我在路上——2015年先锋‘阅读·走访·品评’”活动，活动要求详见活动通知，网址：</w:t>
      </w:r>
      <w:hyperlink r:id="rId8" w:history="1">
        <w:r w:rsidRPr="00E27285">
          <w:rPr>
            <w:rStyle w:val="a6"/>
            <w:rFonts w:eastAsia="仿宋_GB2312"/>
            <w:bCs/>
            <w:sz w:val="32"/>
            <w:szCs w:val="32"/>
          </w:rPr>
          <w:t>http://njetc.nje.cn/djzx/tzgg/2015-05-26-1624.aspx</w:t>
        </w:r>
      </w:hyperlink>
      <w:r w:rsidRPr="00E27285">
        <w:rPr>
          <w:rFonts w:ascii="仿宋_GB2312" w:eastAsia="仿宋_GB2312" w:hint="eastAsia"/>
          <w:bCs/>
          <w:sz w:val="32"/>
          <w:szCs w:val="32"/>
        </w:rPr>
        <w:t>。</w:t>
      </w:r>
    </w:p>
    <w:p w:rsidR="0012626F" w:rsidRPr="00E27285" w:rsidRDefault="0012626F" w:rsidP="0012626F">
      <w:pPr>
        <w:spacing w:line="440" w:lineRule="exact"/>
        <w:ind w:firstLineChars="200" w:firstLine="643"/>
        <w:textAlignment w:val="center"/>
        <w:rPr>
          <w:rFonts w:ascii="仿宋_GB2312" w:eastAsia="仿宋_GB2312" w:hint="eastAsia"/>
          <w:bCs/>
          <w:sz w:val="32"/>
          <w:szCs w:val="32"/>
        </w:rPr>
      </w:pPr>
      <w:r w:rsidRPr="00E27285">
        <w:rPr>
          <w:rStyle w:val="a5"/>
          <w:rFonts w:ascii="仿宋_GB2312" w:eastAsia="仿宋_GB2312" w:hint="eastAsia"/>
          <w:bCs w:val="0"/>
          <w:sz w:val="32"/>
          <w:szCs w:val="32"/>
        </w:rPr>
        <w:t>3D设计：</w:t>
      </w:r>
      <w:r w:rsidRPr="00E27285">
        <w:rPr>
          <w:rStyle w:val="a5"/>
          <w:rFonts w:ascii="仿宋_GB2312" w:eastAsia="仿宋_GB2312" w:hint="eastAsia"/>
          <w:b w:val="0"/>
          <w:sz w:val="32"/>
          <w:szCs w:val="32"/>
        </w:rPr>
        <w:t>通过3D建模软件，设计具有实用价值的生活或学习用品。</w:t>
      </w:r>
    </w:p>
    <w:p w:rsidR="0012626F" w:rsidRPr="00E27285" w:rsidRDefault="0012626F" w:rsidP="0012626F">
      <w:pPr>
        <w:spacing w:line="440" w:lineRule="exact"/>
        <w:ind w:firstLineChars="200" w:firstLine="643"/>
        <w:textAlignment w:val="center"/>
        <w:rPr>
          <w:rStyle w:val="a5"/>
          <w:rFonts w:ascii="仿宋_GB2312" w:eastAsia="仿宋_GB2312" w:hint="eastAsia"/>
          <w:b w:val="0"/>
          <w:sz w:val="32"/>
          <w:szCs w:val="32"/>
        </w:rPr>
      </w:pPr>
      <w:proofErr w:type="gramStart"/>
      <w:r w:rsidRPr="00E27285">
        <w:rPr>
          <w:rStyle w:val="a5"/>
          <w:rFonts w:ascii="仿宋_GB2312" w:eastAsia="仿宋_GB2312" w:hint="eastAsia"/>
          <w:bCs w:val="0"/>
          <w:sz w:val="32"/>
          <w:szCs w:val="32"/>
        </w:rPr>
        <w:t>创客教育</w:t>
      </w:r>
      <w:proofErr w:type="gramEnd"/>
      <w:r w:rsidRPr="00E27285">
        <w:rPr>
          <w:rStyle w:val="a5"/>
          <w:rFonts w:ascii="仿宋_GB2312" w:eastAsia="仿宋_GB2312" w:hint="eastAsia"/>
          <w:bCs w:val="0"/>
          <w:sz w:val="32"/>
          <w:szCs w:val="32"/>
        </w:rPr>
        <w:t>展示：</w:t>
      </w:r>
      <w:r w:rsidRPr="00E27285">
        <w:rPr>
          <w:rStyle w:val="a5"/>
          <w:rFonts w:ascii="仿宋_GB2312" w:eastAsia="仿宋_GB2312" w:hint="eastAsia"/>
          <w:b w:val="0"/>
          <w:sz w:val="32"/>
          <w:szCs w:val="32"/>
        </w:rPr>
        <w:t>通过图片、微视频、数字故事等适当的表现形式，</w:t>
      </w:r>
      <w:proofErr w:type="gramStart"/>
      <w:r w:rsidRPr="00E27285">
        <w:rPr>
          <w:rStyle w:val="a5"/>
          <w:rFonts w:ascii="仿宋_GB2312" w:eastAsia="仿宋_GB2312" w:hint="eastAsia"/>
          <w:b w:val="0"/>
          <w:sz w:val="32"/>
          <w:szCs w:val="32"/>
        </w:rPr>
        <w:t>展示创客发明</w:t>
      </w:r>
      <w:proofErr w:type="gramEnd"/>
      <w:r w:rsidRPr="00E27285">
        <w:rPr>
          <w:rStyle w:val="a5"/>
          <w:rFonts w:ascii="仿宋_GB2312" w:eastAsia="仿宋_GB2312" w:hint="eastAsia"/>
          <w:b w:val="0"/>
          <w:sz w:val="32"/>
          <w:szCs w:val="32"/>
        </w:rPr>
        <w:t>的作品及其创作、制作过程。</w:t>
      </w:r>
    </w:p>
    <w:p w:rsidR="0012626F" w:rsidRPr="00E27285" w:rsidRDefault="0012626F" w:rsidP="0012626F">
      <w:pPr>
        <w:spacing w:line="440" w:lineRule="exact"/>
        <w:ind w:firstLineChars="200" w:firstLine="640"/>
        <w:textAlignment w:val="center"/>
        <w:rPr>
          <w:rStyle w:val="a5"/>
          <w:rFonts w:ascii="仿宋_GB2312" w:eastAsia="仿宋_GB2312" w:hint="eastAsia"/>
          <w:b w:val="0"/>
          <w:bCs w:val="0"/>
          <w:sz w:val="32"/>
          <w:szCs w:val="32"/>
        </w:rPr>
      </w:pPr>
      <w:r w:rsidRPr="00E27285">
        <w:rPr>
          <w:rFonts w:ascii="仿宋_GB2312" w:eastAsia="仿宋_GB2312" w:hint="eastAsia"/>
          <w:sz w:val="32"/>
          <w:szCs w:val="32"/>
        </w:rPr>
        <w:t>各类作品上</w:t>
      </w:r>
      <w:proofErr w:type="gramStart"/>
      <w:r w:rsidRPr="00E27285">
        <w:rPr>
          <w:rFonts w:ascii="仿宋_GB2312" w:eastAsia="仿宋_GB2312" w:hint="eastAsia"/>
          <w:sz w:val="32"/>
          <w:szCs w:val="32"/>
        </w:rPr>
        <w:t>传时间</w:t>
      </w:r>
      <w:proofErr w:type="gramEnd"/>
      <w:r w:rsidRPr="00E27285">
        <w:rPr>
          <w:rFonts w:ascii="仿宋_GB2312" w:eastAsia="仿宋_GB2312" w:hint="eastAsia"/>
          <w:sz w:val="32"/>
          <w:szCs w:val="32"/>
        </w:rPr>
        <w:t>为</w:t>
      </w:r>
      <w:smartTag w:uri="urn:schemas-microsoft-com:office:smarttags" w:element="chsdate">
        <w:smartTagPr>
          <w:attr w:name="Year" w:val="2015"/>
          <w:attr w:name="Month" w:val="7"/>
          <w:attr w:name="Day" w:val="11"/>
          <w:attr w:name="IsLunarDate" w:val="False"/>
          <w:attr w:name="IsROCDate" w:val="False"/>
        </w:smartTagPr>
        <w:r w:rsidRPr="00E27285">
          <w:rPr>
            <w:rFonts w:ascii="仿宋_GB2312" w:eastAsia="仿宋_GB2312" w:hint="eastAsia"/>
            <w:sz w:val="32"/>
            <w:szCs w:val="32"/>
          </w:rPr>
          <w:t>7月11日</w:t>
        </w:r>
      </w:smartTag>
      <w:r w:rsidRPr="00E27285">
        <w:rPr>
          <w:rFonts w:ascii="仿宋_GB2312" w:eastAsia="仿宋_GB2312" w:hint="eastAsia"/>
          <w:sz w:val="32"/>
          <w:szCs w:val="32"/>
        </w:rPr>
        <w:t>至</w:t>
      </w:r>
      <w:smartTag w:uri="urn:schemas-microsoft-com:office:smarttags" w:element="chsdate">
        <w:smartTagPr>
          <w:attr w:name="Year" w:val="2015"/>
          <w:attr w:name="Month" w:val="8"/>
          <w:attr w:name="Day" w:val="30"/>
          <w:attr w:name="IsLunarDate" w:val="False"/>
          <w:attr w:name="IsROCDate" w:val="False"/>
        </w:smartTagPr>
        <w:r w:rsidRPr="00E27285">
          <w:rPr>
            <w:rFonts w:ascii="仿宋_GB2312" w:eastAsia="仿宋_GB2312" w:hint="eastAsia"/>
            <w:sz w:val="32"/>
            <w:szCs w:val="32"/>
          </w:rPr>
          <w:t>8月30日</w:t>
        </w:r>
      </w:smartTag>
      <w:r w:rsidRPr="00E27285">
        <w:rPr>
          <w:rFonts w:ascii="仿宋_GB2312" w:eastAsia="仿宋_GB2312" w:hint="eastAsia"/>
          <w:sz w:val="32"/>
          <w:szCs w:val="32"/>
        </w:rPr>
        <w:t>，经审核符合要求，将发布在夏令营活动专题网站，并作为相关评比的参考依据。</w:t>
      </w:r>
    </w:p>
    <w:p w:rsidR="0012626F" w:rsidRPr="00E27285" w:rsidRDefault="0012626F" w:rsidP="0012626F">
      <w:pPr>
        <w:spacing w:line="440" w:lineRule="exact"/>
        <w:ind w:firstLineChars="200" w:firstLine="640"/>
        <w:textAlignment w:val="center"/>
        <w:rPr>
          <w:rStyle w:val="a5"/>
          <w:rFonts w:ascii="黑体" w:eastAsia="黑体" w:hint="eastAsia"/>
          <w:b w:val="0"/>
          <w:sz w:val="32"/>
          <w:szCs w:val="32"/>
        </w:rPr>
      </w:pPr>
      <w:r w:rsidRPr="00E27285">
        <w:rPr>
          <w:rStyle w:val="a5"/>
          <w:rFonts w:ascii="黑体" w:eastAsia="黑体" w:hint="eastAsia"/>
          <w:b w:val="0"/>
          <w:sz w:val="32"/>
          <w:szCs w:val="32"/>
        </w:rPr>
        <w:t>四、评选要求</w:t>
      </w:r>
    </w:p>
    <w:p w:rsidR="0012626F" w:rsidRPr="00E27285" w:rsidRDefault="0012626F" w:rsidP="0012626F">
      <w:pPr>
        <w:spacing w:line="440" w:lineRule="exact"/>
        <w:ind w:firstLineChars="200" w:firstLine="640"/>
        <w:textAlignment w:val="center"/>
        <w:rPr>
          <w:rStyle w:val="a5"/>
          <w:rFonts w:ascii="仿宋_GB2312" w:eastAsia="仿宋_GB2312" w:hint="eastAsia"/>
          <w:b w:val="0"/>
          <w:sz w:val="32"/>
          <w:szCs w:val="32"/>
        </w:rPr>
      </w:pPr>
      <w:r w:rsidRPr="00E27285">
        <w:rPr>
          <w:rStyle w:val="a5"/>
          <w:rFonts w:ascii="仿宋_GB2312" w:eastAsia="仿宋_GB2312" w:hint="eastAsia"/>
          <w:b w:val="0"/>
          <w:sz w:val="32"/>
          <w:szCs w:val="32"/>
        </w:rPr>
        <w:t>本次夏令营活动将根据各区、学校、社区活动开展情况，评出优秀组织单位（分营、营地），以及优秀营员、辅导员。</w:t>
      </w:r>
    </w:p>
    <w:p w:rsidR="0012626F" w:rsidRPr="00E27285" w:rsidRDefault="0012626F" w:rsidP="0012626F">
      <w:pPr>
        <w:spacing w:line="440" w:lineRule="exact"/>
        <w:ind w:firstLineChars="200" w:firstLine="640"/>
        <w:textAlignment w:val="center"/>
        <w:rPr>
          <w:rFonts w:ascii="仿宋_GB2312" w:eastAsia="仿宋_GB2312" w:hint="eastAsia"/>
          <w:sz w:val="32"/>
          <w:szCs w:val="32"/>
        </w:rPr>
      </w:pPr>
      <w:r w:rsidRPr="00E27285">
        <w:rPr>
          <w:rFonts w:ascii="仿宋_GB2312" w:eastAsia="仿宋_GB2312" w:hint="eastAsia"/>
          <w:sz w:val="32"/>
          <w:szCs w:val="32"/>
        </w:rPr>
        <w:lastRenderedPageBreak/>
        <w:t>1．优秀组织单位（分营）标准：认真完成夏令营活动的各项工作任务，辖区学校和社区开展了内容丰富、形式多样的活动，网络活动的学生参与度高。</w:t>
      </w:r>
    </w:p>
    <w:p w:rsidR="0012626F" w:rsidRPr="00E27285" w:rsidRDefault="0012626F" w:rsidP="0012626F">
      <w:pPr>
        <w:spacing w:line="440" w:lineRule="exact"/>
        <w:ind w:firstLineChars="200" w:firstLine="640"/>
        <w:textAlignment w:val="center"/>
        <w:rPr>
          <w:rFonts w:ascii="仿宋_GB2312" w:eastAsia="仿宋_GB2312" w:hint="eastAsia"/>
          <w:sz w:val="32"/>
          <w:szCs w:val="32"/>
        </w:rPr>
      </w:pPr>
      <w:r w:rsidRPr="00E27285">
        <w:rPr>
          <w:rFonts w:ascii="仿宋_GB2312" w:eastAsia="仿宋_GB2312" w:hint="eastAsia"/>
          <w:sz w:val="32"/>
          <w:szCs w:val="32"/>
        </w:rPr>
        <w:t>2．优秀组织单位（营地）标准：利用学校“网络文明活动室”、社区“电子阅览室”开展实地活动，参加活动的学生人数不少于100人，未发生安全事故，网络活动的学生参与度高。</w:t>
      </w:r>
    </w:p>
    <w:p w:rsidR="0012626F" w:rsidRPr="00E27285" w:rsidRDefault="0012626F" w:rsidP="0012626F">
      <w:pPr>
        <w:spacing w:line="440" w:lineRule="exact"/>
        <w:ind w:firstLineChars="200" w:firstLine="640"/>
        <w:textAlignment w:val="center"/>
        <w:rPr>
          <w:rFonts w:ascii="仿宋_GB2312" w:eastAsia="仿宋_GB2312" w:hint="eastAsia"/>
          <w:sz w:val="32"/>
          <w:szCs w:val="32"/>
        </w:rPr>
      </w:pPr>
      <w:r w:rsidRPr="00E27285">
        <w:rPr>
          <w:rFonts w:ascii="仿宋_GB2312" w:eastAsia="仿宋_GB2312" w:hint="eastAsia"/>
          <w:sz w:val="32"/>
          <w:szCs w:val="32"/>
        </w:rPr>
        <w:t>3．优秀辅导员标准：必须是各区、学校、社区的夏令营活动项目负责人，能够认真完成总营布置的工作任务，积极组织和协调活动的开展，确保本区、学校、社区的夏令营工作正常开展，未发生安全事故，网络活动的学生参与度高。</w:t>
      </w:r>
    </w:p>
    <w:p w:rsidR="0012626F" w:rsidRPr="00E27285" w:rsidRDefault="0012626F" w:rsidP="0012626F">
      <w:pPr>
        <w:spacing w:line="440" w:lineRule="exact"/>
        <w:ind w:firstLineChars="200" w:firstLine="640"/>
        <w:textAlignment w:val="center"/>
        <w:rPr>
          <w:rFonts w:ascii="仿宋_GB2312" w:eastAsia="仿宋_GB2312" w:hint="eastAsia"/>
          <w:sz w:val="32"/>
          <w:szCs w:val="32"/>
        </w:rPr>
      </w:pPr>
      <w:r w:rsidRPr="00E27285">
        <w:rPr>
          <w:rFonts w:ascii="仿宋_GB2312" w:eastAsia="仿宋_GB2312" w:hint="eastAsia"/>
          <w:sz w:val="32"/>
          <w:szCs w:val="32"/>
        </w:rPr>
        <w:t>4．优秀营员标准：上传作品类型不少于两种，且质量较高并通过夏令营专题网站进行展示，能在夏令营活动专题网站的“个人空间”上</w:t>
      </w:r>
      <w:proofErr w:type="gramStart"/>
      <w:r w:rsidRPr="00E27285">
        <w:rPr>
          <w:rFonts w:ascii="仿宋_GB2312" w:eastAsia="仿宋_GB2312" w:hint="eastAsia"/>
          <w:sz w:val="32"/>
          <w:szCs w:val="32"/>
        </w:rPr>
        <w:t>传相关</w:t>
      </w:r>
      <w:proofErr w:type="gramEnd"/>
      <w:r w:rsidRPr="00E27285">
        <w:rPr>
          <w:rFonts w:ascii="仿宋_GB2312" w:eastAsia="仿宋_GB2312" w:hint="eastAsia"/>
          <w:sz w:val="32"/>
          <w:szCs w:val="32"/>
        </w:rPr>
        <w:t>学习体会、网络日志等材料不少于10篇。</w:t>
      </w:r>
    </w:p>
    <w:p w:rsidR="0012626F" w:rsidRPr="00E27285" w:rsidRDefault="0012626F" w:rsidP="0012626F">
      <w:pPr>
        <w:spacing w:line="440" w:lineRule="exact"/>
        <w:ind w:firstLineChars="200" w:firstLine="640"/>
        <w:textAlignment w:val="center"/>
        <w:rPr>
          <w:rFonts w:ascii="仿宋_GB2312" w:eastAsia="仿宋_GB2312" w:hint="eastAsia"/>
          <w:sz w:val="32"/>
          <w:szCs w:val="32"/>
        </w:rPr>
      </w:pPr>
      <w:r w:rsidRPr="00E27285">
        <w:rPr>
          <w:rFonts w:ascii="仿宋_GB2312" w:eastAsia="仿宋_GB2312" w:hint="eastAsia"/>
          <w:sz w:val="32"/>
          <w:szCs w:val="32"/>
        </w:rPr>
        <w:t>根据夏令营活动各区参与情况，将在2016年南京市中小学生电脑制作活动中，适当增加作品推荐报送的数量。具体办法另行通知。</w:t>
      </w:r>
    </w:p>
    <w:p w:rsidR="0012626F" w:rsidRPr="00E27285" w:rsidRDefault="0012626F" w:rsidP="0012626F">
      <w:pPr>
        <w:spacing w:line="440" w:lineRule="exact"/>
        <w:ind w:firstLineChars="200" w:firstLine="640"/>
        <w:textAlignment w:val="center"/>
        <w:rPr>
          <w:rFonts w:ascii="仿宋_GB2312" w:eastAsia="仿宋_GB2312" w:hint="eastAsia"/>
          <w:sz w:val="32"/>
          <w:szCs w:val="32"/>
        </w:rPr>
      </w:pPr>
      <w:r w:rsidRPr="00E27285">
        <w:rPr>
          <w:rFonts w:ascii="仿宋_GB2312" w:eastAsia="仿宋_GB2312" w:hint="eastAsia"/>
          <w:sz w:val="32"/>
          <w:szCs w:val="32"/>
        </w:rPr>
        <w:t>优秀营地、优秀辅导员由分营推荐(</w:t>
      </w:r>
      <w:smartTag w:uri="urn:schemas-microsoft-com:office:smarttags" w:element="chsdate">
        <w:smartTagPr>
          <w:attr w:name="Year" w:val="2015"/>
          <w:attr w:name="Month" w:val="9"/>
          <w:attr w:name="Day" w:val="7"/>
          <w:attr w:name="IsLunarDate" w:val="False"/>
          <w:attr w:name="IsROCDate" w:val="False"/>
        </w:smartTagPr>
        <w:r w:rsidRPr="00E27285">
          <w:rPr>
            <w:rFonts w:ascii="仿宋_GB2312" w:eastAsia="仿宋_GB2312" w:hint="eastAsia"/>
            <w:sz w:val="32"/>
            <w:szCs w:val="32"/>
          </w:rPr>
          <w:t>9月7日前</w:t>
        </w:r>
      </w:smartTag>
      <w:r w:rsidRPr="00E27285">
        <w:rPr>
          <w:rFonts w:ascii="仿宋_GB2312" w:eastAsia="仿宋_GB2312" w:hint="eastAsia"/>
          <w:sz w:val="32"/>
          <w:szCs w:val="32"/>
        </w:rPr>
        <w:t>将推荐名单报送总营)，总</w:t>
      </w:r>
      <w:proofErr w:type="gramStart"/>
      <w:r w:rsidRPr="00E27285">
        <w:rPr>
          <w:rFonts w:ascii="仿宋_GB2312" w:eastAsia="仿宋_GB2312" w:hint="eastAsia"/>
          <w:sz w:val="32"/>
          <w:szCs w:val="32"/>
        </w:rPr>
        <w:t>营依据</w:t>
      </w:r>
      <w:proofErr w:type="gramEnd"/>
      <w:r w:rsidRPr="00E27285">
        <w:rPr>
          <w:rFonts w:ascii="仿宋_GB2312" w:eastAsia="仿宋_GB2312" w:hint="eastAsia"/>
          <w:sz w:val="32"/>
          <w:szCs w:val="32"/>
        </w:rPr>
        <w:t>活动过程中参与程度综合评定。网络参与情况以夏令营活动网站公布的注册、登录以及上传作品等相关数据为依据。各项评比表彰数量为：优秀分营不超过5个，优秀营地不超过3个/区，优秀营员、辅导员分别不超过5人/区。此外，来自社区的优秀营地、营员和辅导员的具体评选办法由市中小学生科技活动基金会确定，数量为优秀营地1个/区，优秀营员和辅导员分别为1人/区。</w:t>
      </w:r>
    </w:p>
    <w:p w:rsidR="00C14E84" w:rsidRPr="0012626F" w:rsidRDefault="00C14E84">
      <w:pPr>
        <w:rPr>
          <w:rFonts w:hint="eastAsia"/>
        </w:rPr>
      </w:pPr>
    </w:p>
    <w:p w:rsidR="00C14E84" w:rsidRDefault="00C14E84">
      <w:pPr>
        <w:rPr>
          <w:rFonts w:hint="eastAsia"/>
        </w:rPr>
      </w:pPr>
    </w:p>
    <w:p w:rsidR="0012626F" w:rsidRDefault="0012626F">
      <w:pPr>
        <w:rPr>
          <w:rFonts w:hint="eastAsia"/>
        </w:rPr>
      </w:pPr>
    </w:p>
    <w:p w:rsidR="0012626F" w:rsidRDefault="0012626F">
      <w:pPr>
        <w:rPr>
          <w:rFonts w:hint="eastAsia"/>
        </w:rPr>
      </w:pPr>
    </w:p>
    <w:p w:rsidR="0012626F" w:rsidRDefault="0012626F">
      <w:pPr>
        <w:rPr>
          <w:rFonts w:hint="eastAsia"/>
        </w:rPr>
      </w:pPr>
    </w:p>
    <w:p w:rsidR="0012626F" w:rsidRDefault="0012626F">
      <w:pPr>
        <w:rPr>
          <w:rFonts w:hint="eastAsia"/>
        </w:rPr>
      </w:pPr>
    </w:p>
    <w:p w:rsidR="0012626F" w:rsidRPr="000003AA" w:rsidRDefault="0012626F" w:rsidP="000003AA">
      <w:pPr>
        <w:widowControl/>
        <w:spacing w:line="600" w:lineRule="atLeast"/>
        <w:jc w:val="left"/>
        <w:rPr>
          <w:rFonts w:asciiTheme="minorEastAsia" w:eastAsiaTheme="minorEastAsia" w:hAnsiTheme="minorEastAsia" w:cs="Arial" w:hint="eastAsia"/>
          <w:bCs/>
          <w:color w:val="000000"/>
          <w:kern w:val="0"/>
          <w:sz w:val="28"/>
          <w:szCs w:val="28"/>
        </w:rPr>
      </w:pPr>
      <w:r w:rsidRPr="000003AA">
        <w:rPr>
          <w:rFonts w:asciiTheme="minorEastAsia" w:eastAsiaTheme="minorEastAsia" w:hAnsiTheme="minorEastAsia" w:cs="Arial" w:hint="eastAsia"/>
          <w:bCs/>
          <w:color w:val="000000"/>
          <w:kern w:val="0"/>
          <w:sz w:val="28"/>
          <w:szCs w:val="28"/>
        </w:rPr>
        <w:t>附件2：</w:t>
      </w:r>
    </w:p>
    <w:p w:rsidR="000003AA" w:rsidRPr="00007679" w:rsidRDefault="000003AA" w:rsidP="000003AA">
      <w:pPr>
        <w:widowControl/>
        <w:spacing w:line="552" w:lineRule="atLeast"/>
        <w:jc w:val="center"/>
        <w:rPr>
          <w:rFonts w:ascii="华文中宋" w:eastAsia="华文中宋" w:hAnsi="华文中宋" w:cs="Arial"/>
          <w:color w:val="FF0000"/>
          <w:spacing w:val="80"/>
          <w:kern w:val="0"/>
          <w:sz w:val="14"/>
          <w:szCs w:val="14"/>
        </w:rPr>
      </w:pPr>
      <w:r w:rsidRPr="00007679">
        <w:rPr>
          <w:rFonts w:ascii="华文中宋" w:eastAsia="华文中宋" w:hAnsi="华文中宋" w:cs="Arial" w:hint="eastAsia"/>
          <w:color w:val="FF0000"/>
          <w:spacing w:val="80"/>
          <w:kern w:val="0"/>
          <w:sz w:val="72"/>
          <w:szCs w:val="72"/>
        </w:rPr>
        <w:lastRenderedPageBreak/>
        <w:t>江苏省教育厅办公室文件</w:t>
      </w:r>
    </w:p>
    <w:p w:rsidR="000003AA" w:rsidRPr="00007679" w:rsidRDefault="000003AA" w:rsidP="000003AA">
      <w:pPr>
        <w:widowControl/>
        <w:spacing w:line="744" w:lineRule="atLeast"/>
        <w:jc w:val="center"/>
        <w:rPr>
          <w:rFonts w:ascii="仿宋" w:eastAsia="仿宋" w:hAnsi="仿宋" w:cs="Arial" w:hint="eastAsia"/>
          <w:kern w:val="0"/>
          <w:sz w:val="32"/>
          <w:szCs w:val="32"/>
        </w:rPr>
      </w:pPr>
      <w:proofErr w:type="gramStart"/>
      <w:r w:rsidRPr="00007679">
        <w:rPr>
          <w:rFonts w:ascii="仿宋" w:eastAsia="仿宋" w:hAnsi="仿宋" w:cs="Arial" w:hint="eastAsia"/>
          <w:kern w:val="0"/>
          <w:sz w:val="32"/>
          <w:szCs w:val="32"/>
        </w:rPr>
        <w:t>苏教办电</w:t>
      </w:r>
      <w:proofErr w:type="gramEnd"/>
      <w:r w:rsidRPr="00007679">
        <w:rPr>
          <w:rFonts w:ascii="仿宋" w:eastAsia="仿宋" w:hAnsi="仿宋" w:cs="Arial" w:hint="eastAsia"/>
          <w:kern w:val="0"/>
          <w:sz w:val="32"/>
          <w:szCs w:val="32"/>
        </w:rPr>
        <w:t>〔2015〕1号</w:t>
      </w:r>
    </w:p>
    <w:p w:rsidR="000003AA" w:rsidRPr="00007679" w:rsidRDefault="000003AA" w:rsidP="000003AA">
      <w:pPr>
        <w:widowControl/>
        <w:jc w:val="left"/>
        <w:rPr>
          <w:rFonts w:ascii="Arial" w:hAnsi="Arial" w:cs="Arial" w:hint="eastAsia"/>
          <w:kern w:val="0"/>
          <w:sz w:val="14"/>
          <w:szCs w:val="14"/>
        </w:rPr>
      </w:pPr>
      <w:r w:rsidRPr="00007679">
        <w:rPr>
          <w:rFonts w:ascii="Arial" w:hAnsi="Arial" w:cs="Arial"/>
          <w:kern w:val="0"/>
          <w:sz w:val="14"/>
          <w:szCs w:val="14"/>
        </w:rPr>
        <w:pict>
          <v:rect id="_x0000_i1025" style="width:0;height:1.2pt" o:hrstd="t" o:hrnoshade="t" o:hr="t" fillcolor="red" stroked="f"/>
        </w:pict>
      </w:r>
    </w:p>
    <w:p w:rsidR="000003AA" w:rsidRPr="00007679" w:rsidRDefault="000003AA" w:rsidP="000003AA">
      <w:pPr>
        <w:widowControl/>
        <w:spacing w:line="480" w:lineRule="atLeast"/>
        <w:jc w:val="center"/>
        <w:rPr>
          <w:rFonts w:ascii="宋体" w:hAnsi="宋体" w:cs="Arial"/>
          <w:b/>
          <w:bCs/>
          <w:color w:val="000000"/>
          <w:kern w:val="0"/>
          <w:sz w:val="44"/>
          <w:szCs w:val="44"/>
        </w:rPr>
      </w:pPr>
      <w:r w:rsidRPr="00007679">
        <w:rPr>
          <w:rFonts w:ascii="宋体" w:hAnsi="宋体" w:cs="Arial" w:hint="eastAsia"/>
          <w:b/>
          <w:bCs/>
          <w:color w:val="000000"/>
          <w:kern w:val="0"/>
          <w:sz w:val="44"/>
          <w:szCs w:val="44"/>
        </w:rPr>
        <w:t>关于开展“关爱成长 法治护航”主题读书等系列活动的通知</w:t>
      </w:r>
    </w:p>
    <w:p w:rsidR="000003AA" w:rsidRPr="00007679" w:rsidRDefault="000003AA" w:rsidP="00F44C63">
      <w:pPr>
        <w:widowControl/>
        <w:spacing w:line="400" w:lineRule="exact"/>
        <w:jc w:val="lef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各市、县（市、区）教育局：</w:t>
      </w:r>
    </w:p>
    <w:p w:rsidR="000003AA" w:rsidRPr="00007679" w:rsidRDefault="000003AA" w:rsidP="00F44C63">
      <w:pPr>
        <w:widowControl/>
        <w:spacing w:line="400" w:lineRule="exact"/>
        <w:ind w:firstLineChars="200" w:firstLine="560"/>
        <w:jc w:val="lef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为深入贯彻落实党的十八届四中全会通过的《中共中央关于全面推进依法治国若干重大问题的决定》，决定依托“书香江苏”平台开展“关爱成长 法治护航”主题读书等系列活动，现将有关事项通知如下：</w:t>
      </w:r>
    </w:p>
    <w:p w:rsidR="000003AA" w:rsidRPr="00F44C63" w:rsidRDefault="000003AA" w:rsidP="00F44C63">
      <w:pPr>
        <w:widowControl/>
        <w:spacing w:line="400" w:lineRule="exact"/>
        <w:jc w:val="left"/>
        <w:rPr>
          <w:rFonts w:ascii="仿宋" w:eastAsia="仿宋" w:hAnsi="仿宋" w:cs="Arial" w:hint="eastAsia"/>
          <w:b/>
          <w:color w:val="000000"/>
          <w:kern w:val="0"/>
          <w:sz w:val="32"/>
          <w:szCs w:val="32"/>
        </w:rPr>
      </w:pPr>
      <w:r w:rsidRPr="00F44C63">
        <w:rPr>
          <w:rFonts w:ascii="宋体" w:hAnsi="宋体" w:cs="Arial" w:hint="eastAsia"/>
          <w:b/>
          <w:color w:val="000000"/>
          <w:kern w:val="0"/>
          <w:sz w:val="28"/>
          <w:szCs w:val="28"/>
        </w:rPr>
        <w:t>一、指导思想</w:t>
      </w:r>
    </w:p>
    <w:p w:rsidR="000003AA" w:rsidRPr="00007679" w:rsidRDefault="000003AA" w:rsidP="00F44C63">
      <w:pPr>
        <w:widowControl/>
        <w:spacing w:line="400" w:lineRule="exact"/>
        <w:ind w:firstLineChars="200" w:firstLine="560"/>
        <w:jc w:val="lef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以党的十八大、十八届三中、四中全会和习近平总书记系列重要讲话精神为指导，培育和</w:t>
      </w:r>
      <w:proofErr w:type="gramStart"/>
      <w:r w:rsidRPr="00007679">
        <w:rPr>
          <w:rFonts w:ascii="宋体" w:hAnsi="宋体" w:cs="Arial" w:hint="eastAsia"/>
          <w:color w:val="000000"/>
          <w:kern w:val="0"/>
          <w:sz w:val="28"/>
          <w:szCs w:val="28"/>
        </w:rPr>
        <w:t>践行</w:t>
      </w:r>
      <w:proofErr w:type="gramEnd"/>
      <w:r w:rsidRPr="00007679">
        <w:rPr>
          <w:rFonts w:ascii="宋体" w:hAnsi="宋体" w:cs="Arial" w:hint="eastAsia"/>
          <w:color w:val="000000"/>
          <w:kern w:val="0"/>
          <w:sz w:val="28"/>
          <w:szCs w:val="28"/>
        </w:rPr>
        <w:t>社会主义核心价值观，将法治教育纳入青少年的思想道德教育，让每个青少年在学习实践中树立社会主义法治理念，增强法治意识，牢记历史，不忘过去，做爱国爱党、守法崇德的新一代小公民，为实现中华民族伟大复兴的中国</w:t>
      </w:r>
      <w:proofErr w:type="gramStart"/>
      <w:r w:rsidRPr="00007679">
        <w:rPr>
          <w:rFonts w:ascii="宋体" w:hAnsi="宋体" w:cs="Arial" w:hint="eastAsia"/>
          <w:color w:val="000000"/>
          <w:kern w:val="0"/>
          <w:sz w:val="28"/>
          <w:szCs w:val="28"/>
        </w:rPr>
        <w:t>梦努力</w:t>
      </w:r>
      <w:proofErr w:type="gramEnd"/>
      <w:r w:rsidRPr="00007679">
        <w:rPr>
          <w:rFonts w:ascii="宋体" w:hAnsi="宋体" w:cs="Arial" w:hint="eastAsia"/>
          <w:color w:val="000000"/>
          <w:kern w:val="0"/>
          <w:sz w:val="28"/>
          <w:szCs w:val="28"/>
        </w:rPr>
        <w:t>奋斗。</w:t>
      </w:r>
    </w:p>
    <w:p w:rsidR="000003AA" w:rsidRPr="00F44C63" w:rsidRDefault="000003AA" w:rsidP="00F44C63">
      <w:pPr>
        <w:widowControl/>
        <w:spacing w:line="400" w:lineRule="exact"/>
        <w:jc w:val="left"/>
        <w:rPr>
          <w:rFonts w:ascii="仿宋" w:eastAsia="仿宋" w:hAnsi="仿宋" w:cs="Arial" w:hint="eastAsia"/>
          <w:b/>
          <w:color w:val="000000"/>
          <w:kern w:val="0"/>
          <w:sz w:val="32"/>
          <w:szCs w:val="32"/>
        </w:rPr>
      </w:pPr>
      <w:r w:rsidRPr="00F44C63">
        <w:rPr>
          <w:rFonts w:ascii="宋体" w:hAnsi="宋体" w:cs="Arial" w:hint="eastAsia"/>
          <w:b/>
          <w:color w:val="000000"/>
          <w:kern w:val="0"/>
          <w:sz w:val="28"/>
          <w:szCs w:val="28"/>
        </w:rPr>
        <w:t>二、活动内容</w:t>
      </w:r>
    </w:p>
    <w:p w:rsidR="000003AA" w:rsidRPr="00F44C63" w:rsidRDefault="000003AA" w:rsidP="00F44C63">
      <w:pPr>
        <w:widowControl/>
        <w:spacing w:line="400" w:lineRule="exact"/>
        <w:jc w:val="left"/>
        <w:rPr>
          <w:rFonts w:ascii="仿宋" w:eastAsia="仿宋" w:hAnsi="仿宋" w:cs="Arial" w:hint="eastAsia"/>
          <w:b/>
          <w:color w:val="000000"/>
          <w:kern w:val="0"/>
          <w:sz w:val="32"/>
          <w:szCs w:val="32"/>
        </w:rPr>
      </w:pPr>
      <w:r w:rsidRPr="00F44C63">
        <w:rPr>
          <w:rFonts w:ascii="宋体" w:hAnsi="宋体" w:cs="Arial" w:hint="eastAsia"/>
          <w:b/>
          <w:color w:val="000000"/>
          <w:kern w:val="0"/>
          <w:sz w:val="28"/>
          <w:szCs w:val="28"/>
        </w:rPr>
        <w:t>（一）法治伴我成长 ·天翼阅读杯网上读书征文活动</w:t>
      </w:r>
    </w:p>
    <w:p w:rsidR="000003AA" w:rsidRPr="00007679" w:rsidRDefault="000003AA" w:rsidP="00F44C63">
      <w:pPr>
        <w:widowControl/>
        <w:spacing w:line="400" w:lineRule="exact"/>
        <w:ind w:firstLineChars="200" w:firstLine="560"/>
        <w:jc w:val="lef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组织全省中小学生认真阅读《关爱成长 法治护航》、《牢记历史珍爱和平》、《家国</w:t>
      </w:r>
      <w:r w:rsidRPr="00595F60">
        <w:rPr>
          <w:rFonts w:ascii="宋体" w:hAnsi="宋体" w:cs="Arial" w:hint="eastAsia"/>
          <w:kern w:val="0"/>
          <w:sz w:val="28"/>
          <w:szCs w:val="28"/>
        </w:rPr>
        <w:t>记忆 警钟长鸣》（纪念世界反法西斯战争暨中国人民抗日战争胜利七十周年十集爱国主义教育纪录片）、《我的第一本法治故事书》（小学版）、《成长航灯——中学法制教育必读》、</w:t>
      </w:r>
      <w:r w:rsidRPr="00007679">
        <w:rPr>
          <w:rFonts w:ascii="宋体" w:hAnsi="宋体" w:cs="Arial" w:hint="eastAsia"/>
          <w:color w:val="000000"/>
          <w:kern w:val="0"/>
          <w:sz w:val="28"/>
          <w:szCs w:val="28"/>
        </w:rPr>
        <w:t>《铭记历史 圆梦中华》、《依法治国 学法守法》等系列图书和影像制品，培养中小学生的爱国意识、公民意识、守法意识、权利义务意识、自我保护意识，养成尊重宪法、维护法律的习惯，帮助他们树立正确的人生观、价值观和荣辱观，树立依法治国和公平正义的理念，提高明辨是非和守法用法的能力，引导他们做知法守法的合格公民。</w:t>
      </w:r>
    </w:p>
    <w:p w:rsidR="000003AA" w:rsidRPr="004B1BE6" w:rsidRDefault="000003AA" w:rsidP="00F44C63">
      <w:pPr>
        <w:spacing w:line="400" w:lineRule="exact"/>
        <w:rPr>
          <w:rFonts w:ascii="宋体" w:hAnsi="宋体" w:cs="Arial"/>
          <w:color w:val="000000"/>
          <w:kern w:val="0"/>
          <w:sz w:val="28"/>
          <w:szCs w:val="28"/>
        </w:rPr>
      </w:pPr>
      <w:r w:rsidRPr="00007679">
        <w:rPr>
          <w:rFonts w:ascii="宋体" w:hAnsi="宋体" w:cs="Arial" w:hint="eastAsia"/>
          <w:color w:val="000000"/>
          <w:kern w:val="0"/>
          <w:sz w:val="28"/>
          <w:szCs w:val="28"/>
        </w:rPr>
        <w:lastRenderedPageBreak/>
        <w:t>青少年结合亲身经历和学习实践体验，讲述自己在成长过程中所闻所见的法制故事、法制新闻、法制事件及由此受到的法制教育，也可阐释自己的学法心得、学法感想。表达自己学法、遵法、守法、用法的意识及愿意做中国特色社会主义法治建设小卫士的真情实感。文体不限，小学生作品600字左右，初高中生作品1000字左右。具体要求和相关阅读内容详见书香江苏网站</w:t>
      </w:r>
      <w:r w:rsidRPr="004B1BE6">
        <w:rPr>
          <w:rFonts w:ascii="宋体" w:hAnsi="宋体" w:cs="Arial" w:hint="eastAsia"/>
          <w:color w:val="000000"/>
          <w:kern w:val="0"/>
          <w:sz w:val="28"/>
          <w:szCs w:val="28"/>
        </w:rPr>
        <w:t>（</w:t>
      </w:r>
      <w:r w:rsidRPr="004B1BE6">
        <w:rPr>
          <w:rFonts w:ascii="宋体" w:hAnsi="宋体" w:cs="Arial"/>
          <w:color w:val="000000"/>
          <w:kern w:val="0"/>
          <w:sz w:val="28"/>
          <w:szCs w:val="28"/>
        </w:rPr>
        <w:t xml:space="preserve">http://sxjs.chineseall.cn/org/index.action </w:t>
      </w:r>
      <w:r w:rsidRPr="004B1BE6">
        <w:rPr>
          <w:rFonts w:ascii="宋体" w:hAnsi="宋体" w:cs="Arial" w:hint="eastAsia"/>
          <w:color w:val="000000"/>
          <w:kern w:val="0"/>
          <w:sz w:val="28"/>
          <w:szCs w:val="28"/>
        </w:rPr>
        <w:t>）</w:t>
      </w:r>
      <w:r>
        <w:rPr>
          <w:rFonts w:ascii="宋体" w:hAnsi="宋体" w:cs="Arial" w:hint="eastAsia"/>
          <w:color w:val="000000"/>
          <w:kern w:val="0"/>
          <w:sz w:val="28"/>
          <w:szCs w:val="28"/>
        </w:rPr>
        <w:t>“读书活动”栏目。</w:t>
      </w:r>
    </w:p>
    <w:p w:rsidR="000003AA" w:rsidRPr="00F44C63" w:rsidRDefault="000003AA" w:rsidP="00F44C63">
      <w:pPr>
        <w:widowControl/>
        <w:spacing w:line="400" w:lineRule="exact"/>
        <w:jc w:val="left"/>
        <w:rPr>
          <w:rFonts w:ascii="仿宋" w:eastAsia="仿宋" w:hAnsi="仿宋" w:cs="Arial" w:hint="eastAsia"/>
          <w:b/>
          <w:color w:val="000000"/>
          <w:kern w:val="0"/>
          <w:sz w:val="32"/>
          <w:szCs w:val="32"/>
        </w:rPr>
      </w:pPr>
      <w:r w:rsidRPr="00F44C63">
        <w:rPr>
          <w:rFonts w:ascii="宋体" w:hAnsi="宋体" w:cs="Arial" w:hint="eastAsia"/>
          <w:b/>
          <w:color w:val="000000"/>
          <w:kern w:val="0"/>
          <w:sz w:val="28"/>
          <w:szCs w:val="28"/>
        </w:rPr>
        <w:t>（二）“与法同行”绘画摄影摄像比赛</w:t>
      </w:r>
    </w:p>
    <w:p w:rsidR="000003AA" w:rsidRPr="00007679" w:rsidRDefault="000003AA" w:rsidP="00F44C63">
      <w:pPr>
        <w:widowControl/>
        <w:spacing w:line="400" w:lineRule="exact"/>
        <w:ind w:firstLineChars="200" w:firstLine="560"/>
        <w:jc w:val="lef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组织中小学生用镜头和画笔从不同的视角，及时记录下发生在身边的法制案例、感人故事。创作作品内容健康、构思巧妙，表现手法新颖，有较强的思想性和艺术性。</w:t>
      </w:r>
    </w:p>
    <w:p w:rsidR="000003AA" w:rsidRPr="00F44C63" w:rsidRDefault="000003AA" w:rsidP="00F44C63">
      <w:pPr>
        <w:widowControl/>
        <w:spacing w:line="400" w:lineRule="exact"/>
        <w:jc w:val="left"/>
        <w:rPr>
          <w:rFonts w:ascii="仿宋" w:eastAsia="仿宋" w:hAnsi="仿宋" w:cs="Arial" w:hint="eastAsia"/>
          <w:b/>
          <w:color w:val="000000"/>
          <w:kern w:val="0"/>
          <w:sz w:val="32"/>
          <w:szCs w:val="32"/>
        </w:rPr>
      </w:pPr>
      <w:r w:rsidRPr="00F44C63">
        <w:rPr>
          <w:rFonts w:ascii="宋体" w:hAnsi="宋体" w:cs="Arial" w:hint="eastAsia"/>
          <w:b/>
          <w:color w:val="000000"/>
          <w:kern w:val="0"/>
          <w:sz w:val="28"/>
          <w:szCs w:val="28"/>
        </w:rPr>
        <w:t xml:space="preserve">（三）“崇尚法治 </w:t>
      </w:r>
      <w:proofErr w:type="gramStart"/>
      <w:r w:rsidRPr="00F44C63">
        <w:rPr>
          <w:rFonts w:ascii="宋体" w:hAnsi="宋体" w:cs="Arial" w:hint="eastAsia"/>
          <w:b/>
          <w:color w:val="000000"/>
          <w:kern w:val="0"/>
          <w:sz w:val="28"/>
          <w:szCs w:val="28"/>
        </w:rPr>
        <w:t>践行</w:t>
      </w:r>
      <w:proofErr w:type="gramEnd"/>
      <w:r w:rsidRPr="00F44C63">
        <w:rPr>
          <w:rFonts w:ascii="宋体" w:hAnsi="宋体" w:cs="Arial" w:hint="eastAsia"/>
          <w:b/>
          <w:color w:val="000000"/>
          <w:kern w:val="0"/>
          <w:sz w:val="28"/>
          <w:szCs w:val="28"/>
        </w:rPr>
        <w:t>法治”社会实践活动</w:t>
      </w:r>
    </w:p>
    <w:p w:rsidR="000003AA" w:rsidRPr="00007679" w:rsidRDefault="000003AA" w:rsidP="00F44C63">
      <w:pPr>
        <w:widowControl/>
        <w:spacing w:line="400" w:lineRule="exact"/>
        <w:ind w:firstLineChars="200" w:firstLine="560"/>
        <w:jc w:val="lef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以学校为单位开展青少年模拟法庭竞赛。选取贴近学生生活、具有典型性的案件，通过逼真的场景，使青少年学生在亲自体验庭审的过程中学习法律知识，接受法制教育，达到青少年学法、知法、守法、用法的目的。以“法在身边”“学法遵法守法用法”等为主题开展演讲比赛，讲述自己的学习体会，针对某一案例发表看法，号召大家知法守法，为我国的法治建设贡献自己的绵薄之力。</w:t>
      </w:r>
    </w:p>
    <w:p w:rsidR="000003AA" w:rsidRPr="00F44C63" w:rsidRDefault="000003AA" w:rsidP="00F44C63">
      <w:pPr>
        <w:widowControl/>
        <w:spacing w:line="400" w:lineRule="exact"/>
        <w:jc w:val="left"/>
        <w:rPr>
          <w:rFonts w:ascii="仿宋" w:eastAsia="仿宋" w:hAnsi="仿宋" w:cs="Arial" w:hint="eastAsia"/>
          <w:b/>
          <w:color w:val="000000"/>
          <w:kern w:val="0"/>
          <w:sz w:val="32"/>
          <w:szCs w:val="32"/>
        </w:rPr>
      </w:pPr>
      <w:r w:rsidRPr="00F44C63">
        <w:rPr>
          <w:rFonts w:ascii="宋体" w:hAnsi="宋体" w:cs="Arial" w:hint="eastAsia"/>
          <w:b/>
          <w:color w:val="000000"/>
          <w:kern w:val="0"/>
          <w:sz w:val="28"/>
          <w:szCs w:val="28"/>
        </w:rPr>
        <w:t>（四）开展“牢记历史 爱国守法”系列活动</w:t>
      </w:r>
    </w:p>
    <w:p w:rsidR="000003AA" w:rsidRPr="00007679" w:rsidRDefault="000003AA" w:rsidP="00F44C63">
      <w:pPr>
        <w:widowControl/>
        <w:spacing w:line="400" w:lineRule="exact"/>
        <w:ind w:firstLineChars="250" w:firstLine="700"/>
        <w:jc w:val="lef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在世界反法西斯战争和中国抗日战争胜利七十周年之际，市、县（市、区）教育部门和学校以抗日战争史为重点，集合实际组织学生集中开展参观抗日战争纪念场馆和实施、祭扫抗日烈士墓、观看抗日战争题材的优秀影片、开展“牢记历史 爱国守法”主题作文和演讲比赛等活动，让学生了解抗日战争的艰辛历程，弘扬爱国主义精神，增强学生的民族自尊心、自信心和自豪感，激励学生为实现国家繁荣富强和人民共同富裕而努力学习。</w:t>
      </w:r>
    </w:p>
    <w:p w:rsidR="000003AA" w:rsidRPr="00F44C63" w:rsidRDefault="000003AA" w:rsidP="00F44C63">
      <w:pPr>
        <w:widowControl/>
        <w:spacing w:line="400" w:lineRule="exact"/>
        <w:jc w:val="left"/>
        <w:rPr>
          <w:rFonts w:ascii="仿宋" w:eastAsia="仿宋" w:hAnsi="仿宋" w:cs="Arial" w:hint="eastAsia"/>
          <w:b/>
          <w:color w:val="000000"/>
          <w:kern w:val="0"/>
          <w:sz w:val="32"/>
          <w:szCs w:val="32"/>
        </w:rPr>
      </w:pPr>
      <w:r w:rsidRPr="00F44C63">
        <w:rPr>
          <w:rFonts w:ascii="宋体" w:hAnsi="宋体" w:cs="Arial" w:hint="eastAsia"/>
          <w:b/>
          <w:color w:val="000000"/>
          <w:kern w:val="0"/>
          <w:sz w:val="28"/>
          <w:szCs w:val="28"/>
        </w:rPr>
        <w:t>（五）开展“读写友姿”捐赠活动</w:t>
      </w:r>
    </w:p>
    <w:p w:rsidR="000003AA" w:rsidRPr="00007679" w:rsidRDefault="000003AA" w:rsidP="00F44C63">
      <w:pPr>
        <w:widowControl/>
        <w:spacing w:line="400" w:lineRule="exact"/>
        <w:ind w:firstLineChars="150" w:firstLine="420"/>
        <w:jc w:val="lef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根据教育部“三个</w:t>
      </w:r>
      <w:proofErr w:type="gramStart"/>
      <w:r w:rsidRPr="00007679">
        <w:rPr>
          <w:rFonts w:ascii="宋体" w:hAnsi="宋体" w:cs="Arial" w:hint="eastAsia"/>
          <w:color w:val="000000"/>
          <w:kern w:val="0"/>
          <w:sz w:val="28"/>
          <w:szCs w:val="28"/>
        </w:rPr>
        <w:t>一</w:t>
      </w:r>
      <w:proofErr w:type="gramEnd"/>
      <w:r w:rsidRPr="00007679">
        <w:rPr>
          <w:rFonts w:ascii="宋体" w:hAnsi="宋体" w:cs="Arial" w:hint="eastAsia"/>
          <w:color w:val="000000"/>
          <w:kern w:val="0"/>
          <w:sz w:val="28"/>
          <w:szCs w:val="28"/>
        </w:rPr>
        <w:t>要求”，为帮助中小学学生养成良好的读、写习惯，保持正确的“坐、读、写”姿势，预防脊柱变形和小</w:t>
      </w:r>
      <w:proofErr w:type="gramStart"/>
      <w:r w:rsidRPr="00007679">
        <w:rPr>
          <w:rFonts w:ascii="宋体" w:hAnsi="宋体" w:cs="Arial" w:hint="eastAsia"/>
          <w:color w:val="000000"/>
          <w:kern w:val="0"/>
          <w:sz w:val="28"/>
          <w:szCs w:val="28"/>
        </w:rPr>
        <w:t>龄化近视</w:t>
      </w:r>
      <w:proofErr w:type="gramEnd"/>
      <w:r w:rsidRPr="00007679">
        <w:rPr>
          <w:rFonts w:ascii="宋体" w:hAnsi="宋体" w:cs="Arial" w:hint="eastAsia"/>
          <w:color w:val="000000"/>
          <w:kern w:val="0"/>
          <w:sz w:val="28"/>
          <w:szCs w:val="28"/>
        </w:rPr>
        <w:t>，面向全省中小学捐赠15万套“读写友姿”坐、读、写姿势提醒器，在全省中小学提倡保持正确的读写姿势，争做德智体全面发展的好学生。为做好此项工作</w:t>
      </w:r>
      <w:r w:rsidRPr="008744E1">
        <w:rPr>
          <w:rFonts w:ascii="宋体" w:hAnsi="宋体" w:cs="Arial" w:hint="eastAsia"/>
          <w:kern w:val="0"/>
          <w:sz w:val="28"/>
          <w:szCs w:val="28"/>
        </w:rPr>
        <w:t>，各市、县</w:t>
      </w:r>
      <w:r w:rsidRPr="008744E1">
        <w:rPr>
          <w:rFonts w:ascii="仿宋" w:eastAsia="仿宋" w:hAnsi="仿宋" w:cs="Arial" w:hint="eastAsia"/>
          <w:kern w:val="0"/>
          <w:sz w:val="28"/>
          <w:szCs w:val="28"/>
        </w:rPr>
        <w:t>(</w:t>
      </w:r>
      <w:r w:rsidRPr="008744E1">
        <w:rPr>
          <w:rFonts w:ascii="宋体" w:hAnsi="宋体" w:cs="Arial" w:hint="eastAsia"/>
          <w:kern w:val="0"/>
          <w:sz w:val="28"/>
          <w:szCs w:val="28"/>
        </w:rPr>
        <w:t>市、区</w:t>
      </w:r>
      <w:r w:rsidRPr="008744E1">
        <w:rPr>
          <w:rFonts w:ascii="仿宋" w:eastAsia="仿宋" w:hAnsi="仿宋" w:cs="Arial" w:hint="eastAsia"/>
          <w:kern w:val="0"/>
          <w:sz w:val="28"/>
          <w:szCs w:val="28"/>
        </w:rPr>
        <w:t>)</w:t>
      </w:r>
      <w:r w:rsidRPr="008744E1">
        <w:rPr>
          <w:rFonts w:ascii="宋体" w:hAnsi="宋体" w:cs="Arial" w:hint="eastAsia"/>
          <w:kern w:val="0"/>
          <w:sz w:val="28"/>
          <w:szCs w:val="28"/>
        </w:rPr>
        <w:t>教育局要责成相关部门</w:t>
      </w:r>
      <w:r w:rsidRPr="008744E1">
        <w:rPr>
          <w:rFonts w:ascii="宋体" w:hAnsi="宋体" w:cs="Arial" w:hint="eastAsia"/>
          <w:kern w:val="0"/>
          <w:sz w:val="28"/>
          <w:szCs w:val="28"/>
        </w:rPr>
        <w:lastRenderedPageBreak/>
        <w:t>协助捐赠方做好捐赠物的验收和配送工作，学校或个人根据实际情况如另有需求，可本着自愿的原则自行订购，不得强行征订</w:t>
      </w:r>
      <w:r w:rsidRPr="00007679">
        <w:rPr>
          <w:rFonts w:ascii="宋体" w:hAnsi="宋体" w:cs="Arial" w:hint="eastAsia"/>
          <w:color w:val="000000"/>
          <w:kern w:val="0"/>
          <w:sz w:val="28"/>
          <w:szCs w:val="28"/>
        </w:rPr>
        <w:t>。</w:t>
      </w:r>
    </w:p>
    <w:p w:rsidR="000003AA" w:rsidRPr="00F44C63" w:rsidRDefault="000003AA" w:rsidP="00F44C63">
      <w:pPr>
        <w:widowControl/>
        <w:spacing w:line="400" w:lineRule="exact"/>
        <w:jc w:val="left"/>
        <w:rPr>
          <w:rFonts w:ascii="仿宋" w:eastAsia="仿宋" w:hAnsi="仿宋" w:cs="Arial" w:hint="eastAsia"/>
          <w:b/>
          <w:color w:val="000000"/>
          <w:kern w:val="0"/>
          <w:sz w:val="32"/>
          <w:szCs w:val="32"/>
        </w:rPr>
      </w:pPr>
      <w:r w:rsidRPr="00F44C63">
        <w:rPr>
          <w:rFonts w:ascii="宋体" w:hAnsi="宋体" w:cs="Arial" w:hint="eastAsia"/>
          <w:b/>
          <w:color w:val="000000"/>
          <w:kern w:val="0"/>
          <w:sz w:val="28"/>
          <w:szCs w:val="28"/>
        </w:rPr>
        <w:t>三、评选与表彰</w:t>
      </w:r>
    </w:p>
    <w:p w:rsidR="000003AA" w:rsidRPr="00007679" w:rsidRDefault="000003AA" w:rsidP="00F44C63">
      <w:pPr>
        <w:widowControl/>
        <w:spacing w:line="400" w:lineRule="exact"/>
        <w:ind w:firstLineChars="250" w:firstLine="700"/>
        <w:jc w:val="lef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“关爱成长 法治护航”主题读书等系列活动于2015年10月底结束。“书香江苏”网上读书活动组委会将组织专家对参赛作品进行评奖。优秀获奖作品将在《雨花》杂志发表，同时我们将根据网上读书活动开展情况，评出“十佳优秀读书网站（平台）”、“十所书香校园”、“50名读书之星”。评选办法及相关事项请登录“书香江苏”网上读书平台查询</w:t>
      </w:r>
      <w:r w:rsidRPr="004B1BE6">
        <w:rPr>
          <w:rFonts w:ascii="宋体" w:hAnsi="宋体" w:cs="Arial" w:hint="eastAsia"/>
          <w:color w:val="000000"/>
          <w:kern w:val="0"/>
          <w:sz w:val="28"/>
          <w:szCs w:val="28"/>
        </w:rPr>
        <w:t>（</w:t>
      </w:r>
      <w:r w:rsidRPr="004B1BE6">
        <w:rPr>
          <w:rFonts w:ascii="宋体" w:hAnsi="宋体" w:cs="Arial"/>
          <w:color w:val="000000"/>
          <w:kern w:val="0"/>
          <w:sz w:val="28"/>
          <w:szCs w:val="28"/>
        </w:rPr>
        <w:t xml:space="preserve">http://sxjs.chineseall.cn/org/index.action </w:t>
      </w:r>
      <w:r w:rsidRPr="004B1BE6">
        <w:rPr>
          <w:rFonts w:ascii="宋体" w:hAnsi="宋体" w:cs="Arial" w:hint="eastAsia"/>
          <w:color w:val="000000"/>
          <w:kern w:val="0"/>
          <w:sz w:val="28"/>
          <w:szCs w:val="28"/>
        </w:rPr>
        <w:t>）</w:t>
      </w:r>
      <w:r w:rsidRPr="00007679">
        <w:rPr>
          <w:rFonts w:ascii="宋体" w:hAnsi="宋体" w:cs="Arial" w:hint="eastAsia"/>
          <w:color w:val="000000"/>
          <w:kern w:val="0"/>
          <w:sz w:val="28"/>
          <w:szCs w:val="28"/>
        </w:rPr>
        <w:t>.</w:t>
      </w:r>
    </w:p>
    <w:p w:rsidR="000003AA" w:rsidRPr="00F44C63" w:rsidRDefault="000003AA" w:rsidP="00F44C63">
      <w:pPr>
        <w:widowControl/>
        <w:spacing w:line="400" w:lineRule="exact"/>
        <w:jc w:val="left"/>
        <w:rPr>
          <w:rFonts w:ascii="仿宋" w:eastAsia="仿宋" w:hAnsi="仿宋" w:cs="Arial" w:hint="eastAsia"/>
          <w:b/>
          <w:color w:val="000000"/>
          <w:kern w:val="0"/>
          <w:sz w:val="32"/>
          <w:szCs w:val="32"/>
        </w:rPr>
      </w:pPr>
      <w:r w:rsidRPr="00F44C63">
        <w:rPr>
          <w:rFonts w:ascii="宋体" w:hAnsi="宋体" w:cs="Arial" w:hint="eastAsia"/>
          <w:b/>
          <w:color w:val="000000"/>
          <w:kern w:val="0"/>
          <w:sz w:val="28"/>
          <w:szCs w:val="28"/>
        </w:rPr>
        <w:t>四、工作要求</w:t>
      </w:r>
    </w:p>
    <w:p w:rsidR="000003AA" w:rsidRPr="00F44C63" w:rsidRDefault="000003AA" w:rsidP="00F44C63">
      <w:pPr>
        <w:widowControl/>
        <w:spacing w:line="400" w:lineRule="exact"/>
        <w:jc w:val="left"/>
        <w:rPr>
          <w:rFonts w:ascii="仿宋" w:eastAsia="仿宋" w:hAnsi="仿宋" w:cs="Arial" w:hint="eastAsia"/>
          <w:b/>
          <w:color w:val="000000"/>
          <w:kern w:val="0"/>
          <w:sz w:val="32"/>
          <w:szCs w:val="32"/>
        </w:rPr>
      </w:pPr>
      <w:r w:rsidRPr="00F44C63">
        <w:rPr>
          <w:rFonts w:ascii="宋体" w:hAnsi="宋体" w:cs="Arial" w:hint="eastAsia"/>
          <w:b/>
          <w:color w:val="000000"/>
          <w:kern w:val="0"/>
          <w:sz w:val="28"/>
          <w:szCs w:val="28"/>
        </w:rPr>
        <w:t>（一）加强组织领导</w:t>
      </w:r>
    </w:p>
    <w:p w:rsidR="000003AA" w:rsidRPr="00007679" w:rsidRDefault="000003AA" w:rsidP="00F44C63">
      <w:pPr>
        <w:widowControl/>
        <w:spacing w:line="400" w:lineRule="exact"/>
        <w:ind w:firstLineChars="200" w:firstLine="560"/>
        <w:jc w:val="lef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青少年法治教育是我国社会主义法治建设的重要内容，是实施依法治国方略的重要基础，也是全民普法教育的重要组成部分。加强青少年法治宣传教育，提高青少年的法律素质显得尤为重要。各地各校要充分认识开展本次专题活动的重要意义，结合本地实际制订活动计划，专人负责，认真组织实施，确保专题教育活动取得实效。</w:t>
      </w:r>
    </w:p>
    <w:p w:rsidR="000003AA" w:rsidRPr="00F44C63" w:rsidRDefault="000003AA" w:rsidP="00F44C63">
      <w:pPr>
        <w:widowControl/>
        <w:spacing w:line="400" w:lineRule="exact"/>
        <w:jc w:val="left"/>
        <w:rPr>
          <w:rFonts w:ascii="仿宋" w:eastAsia="仿宋" w:hAnsi="仿宋" w:cs="Arial" w:hint="eastAsia"/>
          <w:b/>
          <w:color w:val="000000"/>
          <w:kern w:val="0"/>
          <w:sz w:val="32"/>
          <w:szCs w:val="32"/>
        </w:rPr>
      </w:pPr>
      <w:r w:rsidRPr="00F44C63">
        <w:rPr>
          <w:rFonts w:ascii="宋体" w:hAnsi="宋体" w:cs="Arial" w:hint="eastAsia"/>
          <w:b/>
          <w:color w:val="000000"/>
          <w:kern w:val="0"/>
          <w:sz w:val="28"/>
          <w:szCs w:val="28"/>
        </w:rPr>
        <w:t>（二）营造活动氛围</w:t>
      </w:r>
    </w:p>
    <w:p w:rsidR="000003AA" w:rsidRPr="00007679" w:rsidRDefault="000003AA" w:rsidP="00F44C63">
      <w:pPr>
        <w:widowControl/>
        <w:spacing w:line="400" w:lineRule="exact"/>
        <w:ind w:firstLineChars="250" w:firstLine="700"/>
        <w:jc w:val="lef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各地要组织中小学生认真阅读《关爱成长 法治护航》等系列图书，向学生宣传法律常识。有条件的地方组织人员开展和中小学生密切相关的法律常识大讲坛活动。举行形式多样，生动活泼的法律宣传教育活动，营造人人学法人</w:t>
      </w:r>
      <w:proofErr w:type="gramStart"/>
      <w:r w:rsidRPr="00007679">
        <w:rPr>
          <w:rFonts w:ascii="宋体" w:hAnsi="宋体" w:cs="Arial" w:hint="eastAsia"/>
          <w:color w:val="000000"/>
          <w:kern w:val="0"/>
          <w:sz w:val="28"/>
          <w:szCs w:val="28"/>
        </w:rPr>
        <w:t>人</w:t>
      </w:r>
      <w:proofErr w:type="gramEnd"/>
      <w:r w:rsidRPr="00007679">
        <w:rPr>
          <w:rFonts w:ascii="宋体" w:hAnsi="宋体" w:cs="Arial" w:hint="eastAsia"/>
          <w:color w:val="000000"/>
          <w:kern w:val="0"/>
          <w:sz w:val="28"/>
          <w:szCs w:val="28"/>
        </w:rPr>
        <w:t>守法的良好氛围。</w:t>
      </w:r>
    </w:p>
    <w:p w:rsidR="000003AA" w:rsidRPr="00F44C63" w:rsidRDefault="000003AA" w:rsidP="00F44C63">
      <w:pPr>
        <w:widowControl/>
        <w:spacing w:line="400" w:lineRule="exact"/>
        <w:jc w:val="left"/>
        <w:rPr>
          <w:rFonts w:ascii="仿宋" w:eastAsia="仿宋" w:hAnsi="仿宋" w:cs="Arial" w:hint="eastAsia"/>
          <w:b/>
          <w:color w:val="000000"/>
          <w:kern w:val="0"/>
          <w:sz w:val="32"/>
          <w:szCs w:val="32"/>
        </w:rPr>
      </w:pPr>
      <w:r w:rsidRPr="00F44C63">
        <w:rPr>
          <w:rFonts w:ascii="宋体" w:hAnsi="宋体" w:cs="Arial" w:hint="eastAsia"/>
          <w:b/>
          <w:color w:val="000000"/>
          <w:kern w:val="0"/>
          <w:sz w:val="28"/>
          <w:szCs w:val="28"/>
        </w:rPr>
        <w:t>(三)广泛动员参与</w:t>
      </w:r>
    </w:p>
    <w:p w:rsidR="000003AA" w:rsidRPr="00007679" w:rsidRDefault="000003AA" w:rsidP="00F44C63">
      <w:pPr>
        <w:widowControl/>
        <w:spacing w:line="400" w:lineRule="exact"/>
        <w:ind w:firstLineChars="250" w:firstLine="700"/>
        <w:jc w:val="lef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开展青少年法治教育活动是加强和推进未成年人思想道德建设工作的重要举措，各地要全方面地动员当地学生积极参与本次活动，学习知识，领悟精神，撰写征文，参加各项实践活动，在活动中不断提升法律素养，热爱祖国，健康向上，明礼知耻，努力成为社会主义事业的接班人。</w:t>
      </w:r>
    </w:p>
    <w:p w:rsidR="000003AA" w:rsidRPr="00007679" w:rsidRDefault="000003AA" w:rsidP="00F44C63">
      <w:pPr>
        <w:widowControl/>
        <w:spacing w:line="400" w:lineRule="exact"/>
        <w:jc w:val="lef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活动联系电话：025</w:t>
      </w:r>
      <w:r>
        <w:rPr>
          <w:rFonts w:ascii="宋体" w:hAnsi="宋体" w:cs="Arial" w:hint="eastAsia"/>
          <w:color w:val="000000"/>
          <w:kern w:val="0"/>
          <w:sz w:val="28"/>
          <w:szCs w:val="28"/>
        </w:rPr>
        <w:t>—</w:t>
      </w:r>
      <w:r w:rsidRPr="00007679">
        <w:rPr>
          <w:rFonts w:ascii="宋体" w:hAnsi="宋体" w:cs="Arial" w:hint="eastAsia"/>
          <w:color w:val="000000"/>
          <w:kern w:val="0"/>
          <w:sz w:val="28"/>
          <w:szCs w:val="28"/>
        </w:rPr>
        <w:t>83752118</w:t>
      </w:r>
    </w:p>
    <w:p w:rsidR="000003AA" w:rsidRPr="00007679" w:rsidRDefault="000003AA" w:rsidP="00F44C63">
      <w:pPr>
        <w:widowControl/>
        <w:spacing w:line="400" w:lineRule="exact"/>
        <w:jc w:val="right"/>
        <w:rPr>
          <w:rFonts w:ascii="仿宋" w:eastAsia="仿宋" w:hAnsi="仿宋" w:cs="Arial" w:hint="eastAsia"/>
          <w:color w:val="000000"/>
          <w:kern w:val="0"/>
          <w:sz w:val="32"/>
          <w:szCs w:val="32"/>
        </w:rPr>
      </w:pPr>
      <w:r w:rsidRPr="00007679">
        <w:rPr>
          <w:rFonts w:ascii="宋体" w:hAnsi="宋体" w:cs="Arial" w:hint="eastAsia"/>
          <w:color w:val="000000"/>
          <w:kern w:val="0"/>
          <w:sz w:val="28"/>
          <w:szCs w:val="28"/>
        </w:rPr>
        <w:t>江苏省教育厅办公室</w:t>
      </w:r>
    </w:p>
    <w:p w:rsidR="000003AA" w:rsidRPr="00007679" w:rsidRDefault="000003AA" w:rsidP="00F44C63">
      <w:pPr>
        <w:widowControl/>
        <w:spacing w:line="400" w:lineRule="exact"/>
        <w:jc w:val="right"/>
        <w:rPr>
          <w:rFonts w:ascii="仿宋" w:eastAsia="仿宋" w:hAnsi="仿宋" w:cs="Arial" w:hint="eastAsia"/>
          <w:color w:val="000000"/>
          <w:kern w:val="0"/>
          <w:sz w:val="32"/>
          <w:szCs w:val="32"/>
        </w:rPr>
      </w:pPr>
      <w:smartTag w:uri="urn:schemas-microsoft-com:office:smarttags" w:element="chsdate">
        <w:smartTagPr>
          <w:attr w:name="IsROCDate" w:val="False"/>
          <w:attr w:name="IsLunarDate" w:val="False"/>
          <w:attr w:name="Day" w:val="11"/>
          <w:attr w:name="Month" w:val="3"/>
          <w:attr w:name="Year" w:val="2015"/>
        </w:smartTagPr>
        <w:r w:rsidRPr="00007679">
          <w:rPr>
            <w:rFonts w:ascii="宋体" w:hAnsi="宋体" w:cs="Arial" w:hint="eastAsia"/>
            <w:color w:val="000000"/>
            <w:kern w:val="0"/>
            <w:sz w:val="28"/>
            <w:szCs w:val="28"/>
          </w:rPr>
          <w:t>2015年3月11日</w:t>
        </w:r>
      </w:smartTag>
    </w:p>
    <w:p w:rsidR="000003AA" w:rsidRPr="000003AA" w:rsidRDefault="000003AA"/>
    <w:sectPr w:rsidR="000003AA" w:rsidRPr="000003AA" w:rsidSect="007A65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32" w:rsidRDefault="00543CB0">
    <w:pPr>
      <w:pStyle w:val="a8"/>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filled="f" stroked="f">
          <v:textbox style="mso-fit-shape-to-text:t" inset="0,0,0,0">
            <w:txbxContent>
              <w:p w:rsidR="00346B32" w:rsidRDefault="00543CB0">
                <w:pPr>
                  <w:snapToGrid w:val="0"/>
                  <w:rPr>
                    <w:rFonts w:hint="eastAsia"/>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sidR="00F44C63" w:rsidRPr="00F44C63">
                  <w:rPr>
                    <w:noProof/>
                    <w:sz w:val="18"/>
                    <w:lang w:val="en-US" w:eastAsia="zh-CN"/>
                  </w:rPr>
                  <w:t>1</w:t>
                </w:r>
                <w:r>
                  <w:rPr>
                    <w:rFonts w:hint="eastAsia"/>
                    <w:sz w:val="18"/>
                  </w:rPr>
                  <w:fldChar w:fldCharType="end"/>
                </w:r>
                <w:r>
                  <w:rPr>
                    <w:rFonts w:hint="eastAsia"/>
                    <w:sz w:val="1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32" w:rsidRDefault="00543CB0">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FC1468"/>
    <w:rsid w:val="000003AA"/>
    <w:rsid w:val="00006A09"/>
    <w:rsid w:val="0004596C"/>
    <w:rsid w:val="0012626F"/>
    <w:rsid w:val="00147EB2"/>
    <w:rsid w:val="001B38D4"/>
    <w:rsid w:val="00246290"/>
    <w:rsid w:val="00266139"/>
    <w:rsid w:val="00454D25"/>
    <w:rsid w:val="004A7E93"/>
    <w:rsid w:val="00543790"/>
    <w:rsid w:val="00543CB0"/>
    <w:rsid w:val="00661B8C"/>
    <w:rsid w:val="006F5B47"/>
    <w:rsid w:val="00730F83"/>
    <w:rsid w:val="007A65AB"/>
    <w:rsid w:val="009B1C70"/>
    <w:rsid w:val="00AF7D9B"/>
    <w:rsid w:val="00B35CBF"/>
    <w:rsid w:val="00C14E84"/>
    <w:rsid w:val="00F44C63"/>
    <w:rsid w:val="00FC1468"/>
    <w:rsid w:val="00FF6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4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7D9B"/>
    <w:rPr>
      <w:color w:val="0000FF" w:themeColor="hyperlink"/>
      <w:u w:val="single"/>
    </w:rPr>
  </w:style>
  <w:style w:type="paragraph" w:styleId="a4">
    <w:name w:val="List Paragraph"/>
    <w:basedOn w:val="a"/>
    <w:uiPriority w:val="34"/>
    <w:qFormat/>
    <w:rsid w:val="00AF7D9B"/>
    <w:pPr>
      <w:ind w:firstLineChars="200" w:firstLine="420"/>
    </w:pPr>
  </w:style>
  <w:style w:type="character" w:styleId="a5">
    <w:name w:val="Strong"/>
    <w:qFormat/>
    <w:rsid w:val="0012626F"/>
    <w:rPr>
      <w:b/>
      <w:bCs/>
    </w:rPr>
  </w:style>
  <w:style w:type="character" w:styleId="a6">
    <w:name w:val="FollowedHyperlink"/>
    <w:rsid w:val="0012626F"/>
    <w:rPr>
      <w:color w:val="800080"/>
      <w:u w:val="single"/>
    </w:rPr>
  </w:style>
  <w:style w:type="character" w:customStyle="1" w:styleId="Char">
    <w:name w:val="页眉 Char"/>
    <w:link w:val="a7"/>
    <w:rsid w:val="0012626F"/>
    <w:rPr>
      <w:sz w:val="18"/>
      <w:szCs w:val="18"/>
    </w:rPr>
  </w:style>
  <w:style w:type="character" w:customStyle="1" w:styleId="Char0">
    <w:name w:val="页脚 Char"/>
    <w:link w:val="a8"/>
    <w:rsid w:val="0012626F"/>
    <w:rPr>
      <w:sz w:val="18"/>
      <w:szCs w:val="18"/>
    </w:rPr>
  </w:style>
  <w:style w:type="paragraph" w:styleId="a7">
    <w:name w:val="header"/>
    <w:basedOn w:val="a"/>
    <w:link w:val="Char"/>
    <w:rsid w:val="001262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7"/>
    <w:uiPriority w:val="99"/>
    <w:semiHidden/>
    <w:rsid w:val="0012626F"/>
    <w:rPr>
      <w:rFonts w:ascii="Times New Roman" w:eastAsia="宋体" w:hAnsi="Times New Roman" w:cs="Times New Roman"/>
      <w:sz w:val="18"/>
      <w:szCs w:val="18"/>
    </w:rPr>
  </w:style>
  <w:style w:type="paragraph" w:styleId="a8">
    <w:name w:val="footer"/>
    <w:basedOn w:val="a"/>
    <w:link w:val="Char0"/>
    <w:rsid w:val="001262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8"/>
    <w:uiPriority w:val="99"/>
    <w:semiHidden/>
    <w:rsid w:val="0012626F"/>
    <w:rPr>
      <w:rFonts w:ascii="Times New Roman" w:eastAsia="宋体" w:hAnsi="Times New Roman" w:cs="Times New Roman"/>
      <w:sz w:val="18"/>
      <w:szCs w:val="18"/>
    </w:rPr>
  </w:style>
  <w:style w:type="paragraph" w:styleId="a9">
    <w:name w:val="Normal (Web)"/>
    <w:basedOn w:val="a"/>
    <w:semiHidden/>
    <w:rsid w:val="0012626F"/>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jetc.nje.cn/djzx/tzgg/2015-05-26%0d%0a-1624.aspx"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njdjjy@126.com" TargetMode="External"/><Relationship Id="rId10" Type="http://schemas.openxmlformats.org/officeDocument/2006/relationships/theme" Target="theme/theme1.xml"/><Relationship Id="rId4" Type="http://schemas.openxmlformats.org/officeDocument/2006/relationships/hyperlink" Target="http://xly.nje.cn&#12290;&#21508;&#26657;&#35201;&#30830;&#23450;&#19968;&#20301;&#39033;&#30446;&#36127;&#36131;&#20154;&#65292;&#24182;&#20110;7&#26376;4"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934</Words>
  <Characters>5327</Characters>
  <Application>Microsoft Office Word</Application>
  <DocSecurity>0</DocSecurity>
  <Lines>44</Lines>
  <Paragraphs>12</Paragraphs>
  <ScaleCrop>false</ScaleCrop>
  <Company>http://sdwm.org</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17</cp:revision>
  <dcterms:created xsi:type="dcterms:W3CDTF">2015-07-02T07:50:00Z</dcterms:created>
  <dcterms:modified xsi:type="dcterms:W3CDTF">2015-07-02T09:32:00Z</dcterms:modified>
</cp:coreProperties>
</file>