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D1" w:rsidRPr="00A9620A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9620A">
        <w:rPr>
          <w:rFonts w:asciiTheme="majorEastAsia" w:eastAsiaTheme="majorEastAsia" w:hAnsiTheme="majorEastAsia" w:hint="eastAsia"/>
          <w:b/>
          <w:bCs/>
          <w:sz w:val="28"/>
          <w:szCs w:val="28"/>
        </w:rPr>
        <w:t>第一单元</w:t>
      </w:r>
    </w:p>
    <w:p w:rsidR="008635D1" w:rsidRPr="00A9620A" w:rsidRDefault="008635D1" w:rsidP="00A9620A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9620A">
        <w:rPr>
          <w:rFonts w:asciiTheme="majorEastAsia" w:eastAsiaTheme="majorEastAsia" w:hAnsiTheme="majorEastAsia"/>
          <w:b/>
          <w:bCs/>
          <w:sz w:val="28"/>
          <w:szCs w:val="28"/>
        </w:rPr>
        <w:t>1.</w:t>
      </w:r>
      <w:r w:rsidRPr="00A9620A">
        <w:rPr>
          <w:rFonts w:asciiTheme="majorEastAsia" w:eastAsiaTheme="majorEastAsia" w:hAnsiTheme="majorEastAsia" w:hint="eastAsia"/>
          <w:b/>
          <w:bCs/>
          <w:sz w:val="28"/>
          <w:szCs w:val="28"/>
        </w:rPr>
        <w:t>大青树下的小学</w:t>
      </w:r>
    </w:p>
    <w:p w:rsidR="008635D1" w:rsidRPr="008635D1" w:rsidRDefault="00A9620A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8635D1"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教学要求：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．会认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坝、汉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8635D1">
        <w:rPr>
          <w:rFonts w:asciiTheme="majorEastAsia" w:eastAsiaTheme="majorEastAsia" w:hAnsiTheme="majorEastAsia"/>
          <w:sz w:val="24"/>
          <w:szCs w:val="24"/>
        </w:rPr>
        <w:t>10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个生字，会写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晨、汉、球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8635D1">
        <w:rPr>
          <w:rFonts w:asciiTheme="majorEastAsia" w:eastAsiaTheme="majorEastAsia" w:hAnsiTheme="majorEastAsia"/>
          <w:sz w:val="24"/>
          <w:szCs w:val="24"/>
        </w:rPr>
        <w:t>13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个生字。正确读写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坪坝、穿戴、打扮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等词语。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．能和同学交流课文中有新鲜感的句子，说一说这所学校的特别之处。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．正确、流利、有感情地朗读课文，读出对这所小学的喜爱之情。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b/>
          <w:bCs/>
          <w:sz w:val="24"/>
          <w:szCs w:val="24"/>
        </w:rPr>
        <w:t> </w:t>
      </w: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教学重难点：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读出对这所小学的喜爱之情。</w:t>
      </w:r>
    </w:p>
    <w:p w:rsidR="008635D1" w:rsidRPr="008635D1" w:rsidRDefault="00A9620A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8635D1"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课前准备：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．布置学生搜集有关我国少数民族服饰和风情的图片、文字资料。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．教师准备具有民族特色的音频、图片资料、挂图、生字卡片。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教学课时：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课时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教学过程：</w:t>
      </w:r>
    </w:p>
    <w:p w:rsidR="008635D1" w:rsidRPr="008635D1" w:rsidRDefault="008635D1" w:rsidP="00A9620A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第一课时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一、导入。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．展示自己找到的有关图片，介绍自己了解的少数民族的情况。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学生展示介绍，教师提示学生着重介绍少数民族的服饰特征、生活习俗。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．教师利用课后资料袋中的图片，补充介绍课文中涉及的傣族、景颇族、阿昌族、德昂族等少数民族的情况。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二、揭示课题，范读课文。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．在我国西南边疆地区，有好多民族聚居在一起，共同生活，和睦相处。不同民族的孩子们也在一所学校共同学习。这样的一所民族小学，大家愿不愿意去参观一下？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．板书课题：大青树下的小学。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．教师配乐范读。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三、试读课文，自学生字新词。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．这所民族小学美不美？大家肯定想亲自去走一趟，转一圈。请你自己试着读课文，遇到不认识的生字根据注音拼读一下，读不通顺的地方反复多读几遍。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．学生试读。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．指名分自然段朗读。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教师相机出示每小节中带生字的新词，正音、巩固。学生感到陌生的词语也提示一下。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四、分组朗读，小组间比赛。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．分小组朗读，每组读一自然段，各组练习。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．各组练习后进行比赛。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五、巩固字、词，指导写词。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．指名读生字，新词。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．指导书写课后田字格中的字。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a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．着重分析指导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晨、绒、服、装、读、影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。并且在黑板上田字格中示范。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晨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是上下结构，注意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辰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要拖着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，相互要结合紧凑。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绒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是左右结构，由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纟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戎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组成，右边的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戎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共六笔，不要漏写。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服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字旁要瘦一些。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装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是上下结构，书写要紧凑。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读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是左右结构，右边是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卖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，不是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买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影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是左右结构，右边三撇，写得匀称。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b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．学生写字。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．抄写词语表中列出的本课的词语。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77C8F" w:rsidRDefault="00B77C8F" w:rsidP="008635D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第二课时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一、复习旧课，导入新课。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．指名朗读生字、新词，检查生字、新词掌握情况。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．导入：通过上一课的学习，我们已经感受到了民族小学的美。这一课我们要朗读感悟，我们会进一步地通过朗读感悟民族小学的美。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二、分段读议，加深感悟。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．第一自然段。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a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．请各自轻声读第一段，想一想读完部分课文，你仿佛看到了什么？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b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．学生读后交流。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可引导学生从上学路上的景色、不同民族学生的服饰、到校后的活动等方面想象、讲述。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c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．大家一边在头脑中展开想象一边朗读就能读得更入情入境，谁来读一读？教师评点后再指名练习。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d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．配乐朗读这一段。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．第二、三自然段。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a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当，当当！当，当当！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大青树上的铜钟敲响了，民族学校的学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lastRenderedPageBreak/>
        <w:t>生开始上课了。请各自轻声朗读第二、三自然段，想象一下民族小学的孩子是怎样上课学习的，说说你是怎么知道的？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b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．学生各自读课文，然后交流。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教师引导学生结合自己认真上课的情况想象补充，譬如：大家专心听讲，窗外有猴子蹦来跳去都不去张望；大家积极开动脑筋回答老师提出的问题，小手举得高高的；读书时整齐响亮，声音抑扬顿挫</w:t>
      </w:r>
      <w:r w:rsidRPr="008635D1">
        <w:rPr>
          <w:rFonts w:asciiTheme="majorEastAsia" w:eastAsiaTheme="majorEastAsia" w:hAnsiTheme="majorEastAsia"/>
          <w:sz w:val="24"/>
          <w:szCs w:val="24"/>
        </w:rPr>
        <w:t>……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c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．如果你是一棵小树、一只小鸟、蝴蝶或者一只猴子，看到小朋友们学习这么认真，课文朗读得这么动听，你会怎么做？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引导学生转换角色，入境体悟窗外的安静，体会是周围的花草鸟虫猴子都被教室里优美的读书声吸引，静静地欣赏，不忍打搅。反复朗读这几句话。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d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．下课了，小朋友做些什么？操场会是怎样的一幅情景？想象描述。朗读有关句子。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4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．第四自然段。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a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．这所民族小学留给你什么样的印象？交流感受。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b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．我们参观了这所民族小学，了解了他们上学、上课学习、下课活动的情景，多么美丽的民族小学，多么可爱的学生！参观结束了，让我们说上几句道别的话。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c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．齐读这一自然段。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三、感情朗读，比赛背诵。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．课文写得很美，你喜欢哪一部分？请你有感情地朗读一下。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．把你喜欢的部分背下来，看谁先背出来。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四、抄写句子，加强积累。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把描写窗外安静的句子抄在作业本上。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五、综合性学习。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你们的课余生活是怎么安排的？让我们把每天的课余生活记录下来。可以用日记的方式来记，也可以用列表格的方式来记，以后我们再来交流。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板书设计：</w:t>
      </w: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大青树下的小学</w:t>
      </w: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穿戴不同　语言不同</w:t>
      </w: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共同学习　共同游戏</w:t>
      </w: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热爱团结</w:t>
      </w:r>
    </w:p>
    <w:p w:rsidR="00A9620A" w:rsidRDefault="00A9620A" w:rsidP="008635D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A9620A" w:rsidRDefault="00A9620A" w:rsidP="008635D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8635D1" w:rsidRPr="00B77C8F" w:rsidRDefault="008635D1" w:rsidP="00B43641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77C8F">
        <w:rPr>
          <w:rFonts w:asciiTheme="majorEastAsia" w:eastAsiaTheme="majorEastAsia" w:hAnsiTheme="majorEastAsia"/>
          <w:b/>
          <w:bCs/>
          <w:sz w:val="28"/>
          <w:szCs w:val="28"/>
        </w:rPr>
        <w:lastRenderedPageBreak/>
        <w:t>2</w:t>
      </w:r>
      <w:r w:rsidRPr="00B77C8F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花的学校</w:t>
      </w:r>
    </w:p>
    <w:p w:rsidR="008635D1" w:rsidRPr="008635D1" w:rsidRDefault="00A9620A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 </w:t>
      </w:r>
      <w:r w:rsidR="008635D1"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教学要求：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．会写本课生字，正确认读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罚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8635D1">
        <w:rPr>
          <w:rFonts w:asciiTheme="majorEastAsia" w:eastAsiaTheme="majorEastAsia" w:hAnsiTheme="majorEastAsia"/>
          <w:sz w:val="24"/>
          <w:szCs w:val="24"/>
        </w:rPr>
        <w:t>5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个生字。掌握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假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这个多音字。会写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落、荒、笛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8635D1">
        <w:rPr>
          <w:rFonts w:asciiTheme="majorEastAsia" w:eastAsiaTheme="majorEastAsia" w:hAnsiTheme="majorEastAsia"/>
          <w:sz w:val="24"/>
          <w:szCs w:val="24"/>
        </w:rPr>
        <w:t>13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个生字。认读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湿润、荒野、簌簌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等词语。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．有感情地朗读课文，想象花在绿草上跳舞的情景。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．在阅读、理解内容的基础上，想象诗歌所描绘的画面，体会诗的意境。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教具准备：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生字卡片、课件。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教学时间：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课时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教学过程：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第一课时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一、导入。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教师简介作者，导入新课。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拉宾德拉纳特</w:t>
      </w:r>
      <w:r w:rsidRPr="008635D1">
        <w:rPr>
          <w:rFonts w:asciiTheme="majorEastAsia" w:eastAsiaTheme="majorEastAsia" w:hAnsiTheme="majorEastAsia"/>
          <w:sz w:val="24"/>
          <w:szCs w:val="24"/>
        </w:rPr>
        <w:t>•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泰戈尔</w:t>
      </w:r>
      <w:r w:rsidRPr="008635D1">
        <w:rPr>
          <w:rFonts w:asciiTheme="majorEastAsia" w:eastAsiaTheme="majorEastAsia" w:hAnsiTheme="majorEastAsia"/>
          <w:sz w:val="24"/>
          <w:szCs w:val="24"/>
        </w:rPr>
        <w:t>(1861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8635D1">
        <w:rPr>
          <w:rFonts w:asciiTheme="majorEastAsia" w:eastAsiaTheme="majorEastAsia" w:hAnsiTheme="majorEastAsia"/>
          <w:sz w:val="24"/>
          <w:szCs w:val="24"/>
        </w:rPr>
        <w:t>—1941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，印度诗人、文学家、社会活动家、哲学家和印度民族主义者。代表作有《吉檀迦利》《飞鸟集》《眼中沙》《四个人》《家庭与世界》《园丁集》《新月集》《最后的诗篇》《戈拉》《文明的危机》等。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二、检查学生自学生字词的情况。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．读准下列字的字音。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荒　笛　罚　假　裳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．交流、识记生字。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A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．加偏旁记忆的字：荒</w:t>
      </w:r>
      <w:r w:rsidRPr="008635D1">
        <w:rPr>
          <w:rFonts w:asciiTheme="majorEastAsia" w:eastAsiaTheme="majorEastAsia" w:hAnsiTheme="majorEastAsia"/>
          <w:sz w:val="24"/>
          <w:szCs w:val="24"/>
        </w:rPr>
        <w:t>—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谎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B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．换偏旁记忆的字：笛</w:t>
      </w:r>
      <w:r w:rsidRPr="008635D1">
        <w:rPr>
          <w:rFonts w:asciiTheme="majorEastAsia" w:eastAsiaTheme="majorEastAsia" w:hAnsiTheme="majorEastAsia"/>
          <w:sz w:val="24"/>
          <w:szCs w:val="24"/>
        </w:rPr>
        <w:t>—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油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．理解下列词语的意思。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湿润：潮湿润泽。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荒野：荒凉的原野。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狂欢：纵情的欢乐。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急急忙忙：心里着急，行动加快。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三、读课文，了解课文内容。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．学生朗读课文，读准字音。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．指名同学正确流利地朗读课文，注意读准字音。其他同学思考每一段讲了什么内容？教师相机指导。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lastRenderedPageBreak/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．说说每段的内容。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第一段</w:t>
      </w: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自然段～第</w:t>
      </w: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自然段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：想象阵雨降落时，花儿在绿草地上跳着狂欢的舞。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第二段</w:t>
      </w: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自然段～第</w:t>
      </w:r>
      <w:r w:rsidRPr="008635D1">
        <w:rPr>
          <w:rFonts w:asciiTheme="majorEastAsia" w:eastAsiaTheme="majorEastAsia" w:hAnsiTheme="majorEastAsia"/>
          <w:sz w:val="24"/>
          <w:szCs w:val="24"/>
        </w:rPr>
        <w:t>5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自然段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：想象雨来时，关了门在做功课的花朵们便放假了。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第三段</w:t>
      </w: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8635D1">
        <w:rPr>
          <w:rFonts w:asciiTheme="majorEastAsia" w:eastAsiaTheme="majorEastAsia" w:hAnsiTheme="majorEastAsia"/>
          <w:sz w:val="24"/>
          <w:szCs w:val="24"/>
        </w:rPr>
        <w:t>6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自然段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：想象花孩子们在雨中穿着各色的衣裳，冲了出来。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第四段</w:t>
      </w: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8635D1">
        <w:rPr>
          <w:rFonts w:asciiTheme="majorEastAsia" w:eastAsiaTheme="majorEastAsia" w:hAnsiTheme="majorEastAsia"/>
          <w:sz w:val="24"/>
          <w:szCs w:val="24"/>
        </w:rPr>
        <w:t>7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自然段～第</w:t>
      </w:r>
      <w:r w:rsidRPr="008635D1">
        <w:rPr>
          <w:rFonts w:asciiTheme="majorEastAsia" w:eastAsiaTheme="majorEastAsia" w:hAnsiTheme="majorEastAsia"/>
          <w:sz w:val="24"/>
          <w:szCs w:val="24"/>
        </w:rPr>
        <w:t>9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自然段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：想象花孩子们急急忙忙赶回家，他们对准妈妈扬起了双臂。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四、朗读课文，画出自己最欣赏的句子。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．听教师朗读。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．教师领读，学生齐读课文。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．学生自由朗读课文，边读边画出自己最欣赏的句子。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4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．同桌交流，说一说这些句子美在哪里？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5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．教师利用课件出示佳句。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6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．让同学们说出自己的感受，大家共同欣赏。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第二课时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一、复习。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．开火车读课文，边听边思考：每一段讲的是什么？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．指名学生用简洁的话概括每一自然段的内容。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二、读中感悟，探究解疑。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．学习第一段。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A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．教师指名读。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B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．学生找出自己喜欢的一句话，并说明喜欢它的原因。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湿润的东风走过荒野，在竹林中吹着口笛。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理解体会：哪一个词语概括了东风的特点？</w:t>
      </w: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湿润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从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走过</w:t>
      </w:r>
      <w:r w:rsidRPr="008635D1">
        <w:rPr>
          <w:rFonts w:asciiTheme="majorEastAsia" w:eastAsiaTheme="majorEastAsia" w:hAnsiTheme="majorEastAsia"/>
          <w:sz w:val="24"/>
          <w:szCs w:val="24"/>
        </w:rPr>
        <w:t>”“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吹着口笛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这两个词语中，你感悟到了什么？这句话该怎样理解？读了这句话，你会想到怎样一幅画面？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于是，一群一群的花从无人知道的地方突然跑出来，在绿草上跳舞、狂欢。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理解体会：为什么是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一群一群的花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，而不是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一朵一朵的花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呢？你认为花会从什么地方跑出来呢？教师引导，启发想象。你从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一群一群的花从无人知道的地方突然跑出来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这句话中感悟到了什么？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狂欢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是什么意思？你能想象出花儿在绿草地上跳舞的情景吗？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lastRenderedPageBreak/>
        <w:t>C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．指导学生有感情地朗读，背诵。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．学习第二段。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A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．学生齐声朗读。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B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．读中感悟，合作探究。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为什么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我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觉得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那群花朵是在地下的学校里上学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？你是怎么理解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雨一来，他们便放假了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．指导学习第三段。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A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．教师范读。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B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．合作探究。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树枝在林中互相碰触着，说明了什么？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你是怎么理解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绿叶在狂风里簌簌地响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一句的？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雷云拍着大手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是什么意思？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你是怎么理解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花孩子们便穿了紫的、黄的、白的衣裳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的？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你认为花孩子们冲了出来，要到哪里去？为什么？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C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．教师指导朗读。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D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．学生自由朗读。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4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．学习第四段。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A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．学生齐声朗读。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B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．指导学生理解、感悟、朗读。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小作者认为花孩子们的家在哪里？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那儿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是指哪儿？你能想象出花孩子们急急忙忙赶回家的情景吗？在作者看来，花孩子们急急忙忙赶回家是为了什么？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C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．学生自由感悟、想象。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5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．小结。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三、拓展延伸。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说说你想象中花的学校是什么样的。学生张开想象的翅膀，先在组内交流，然后在班上交流。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板书设计：</w:t>
      </w: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花的学校</w:t>
      </w: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花孩子：在绿草地上跳着狂欢的舞蹈</w:t>
      </w: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在地下学校关了门做功课</w:t>
      </w: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急忙回家对妈妈扬起双臂　真可爱</w:t>
      </w: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8635D1" w:rsidRPr="00B77C8F" w:rsidRDefault="008635D1" w:rsidP="00B43641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77C8F">
        <w:rPr>
          <w:rFonts w:asciiTheme="majorEastAsia" w:eastAsiaTheme="majorEastAsia" w:hAnsiTheme="majorEastAsia"/>
          <w:b/>
          <w:bCs/>
          <w:sz w:val="28"/>
          <w:szCs w:val="28"/>
        </w:rPr>
        <w:lastRenderedPageBreak/>
        <w:t>3*</w:t>
      </w:r>
      <w:r w:rsidRPr="00B77C8F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不懂就要问</w:t>
      </w:r>
    </w:p>
    <w:p w:rsidR="008635D1" w:rsidRPr="00B77C8F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C8F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教学要求：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．会认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诵、例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8635D1">
        <w:rPr>
          <w:rFonts w:asciiTheme="majorEastAsia" w:eastAsiaTheme="majorEastAsia" w:hAnsiTheme="majorEastAsia"/>
          <w:sz w:val="24"/>
          <w:szCs w:val="24"/>
        </w:rPr>
        <w:t>11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个字，掌握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背、圈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这两个多音字，理解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私塾、霎时、戒尺、鸦雀无声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等词语。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．正确流利地朗读课文，练习使用小组合作学习法及联系生活实际的方法理解课文。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．体会遇到问题要积极面对，不懂就要问的学习方法。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教学重点：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正确流利地朗读课文。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教学难点：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学习孙中山刻苦读书，勤学好问的精神。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教具准备：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生字词卡片。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教学时间：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课时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教学过程：</w:t>
      </w: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第一课时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一、谈话导入。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出示孙中山先生的画像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这位伟人，大家认识吗？他就是近代伟大的民主革命家孙中山先生。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．师简介孙中山先生生平事迹。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．今天，我们就来学习一篇介绍孙中山先生少年时候学习生活的课文。揭题：不懂就要问。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4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．齐读课题，质疑问难：读了课题，你有什么疑问吗？</w:t>
      </w: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课文讲谁不懂？哪儿不懂？要问谁？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不懂就要问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是谁说的？他为什么要这样说？</w:t>
      </w:r>
      <w:r w:rsidRPr="008635D1">
        <w:rPr>
          <w:rFonts w:asciiTheme="majorEastAsia" w:eastAsiaTheme="majorEastAsia" w:hAnsiTheme="majorEastAsia"/>
          <w:sz w:val="24"/>
          <w:szCs w:val="24"/>
        </w:rPr>
        <w:t>……)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二、找</w:t>
      </w:r>
      <w:r w:rsidRPr="008635D1">
        <w:rPr>
          <w:rFonts w:asciiTheme="majorEastAsia" w:eastAsiaTheme="majorEastAsia" w:hAnsiTheme="majorEastAsia"/>
          <w:b/>
          <w:bCs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生字伙伴</w:t>
      </w:r>
      <w:r w:rsidRPr="008635D1">
        <w:rPr>
          <w:rFonts w:asciiTheme="majorEastAsia" w:eastAsiaTheme="majorEastAsia" w:hAnsiTheme="majorEastAsia"/>
          <w:b/>
          <w:bCs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，评</w:t>
      </w:r>
      <w:r w:rsidRPr="008635D1">
        <w:rPr>
          <w:rFonts w:asciiTheme="majorEastAsia" w:eastAsiaTheme="majorEastAsia" w:hAnsiTheme="majorEastAsia"/>
          <w:b/>
          <w:bCs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识字大王</w:t>
      </w:r>
      <w:r w:rsidRPr="008635D1">
        <w:rPr>
          <w:rFonts w:asciiTheme="majorEastAsia" w:eastAsiaTheme="majorEastAsia" w:hAnsiTheme="majorEastAsia"/>
          <w:b/>
          <w:bCs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．教师范读课文，整体感知。学生用自己喜欢的符号勾画出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生字伙伴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．合作交流：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师：这些生字你认识几个？请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小老师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教同学们读一读，争取把字音读准。生读生字，相互指正。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．以小组形式向全班展示学习情况，评选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识字大王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4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．出示生字词卡片，分组识字竞赛。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三、整体感知。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lastRenderedPageBreak/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．生自由读课文，想：你读懂了什么？</w:t>
      </w: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解决前面的问题及理解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私塾、戒尺、霎时、鸦雀无声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的词义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还有什么不懂的？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．指名分读课文正音。</w:t>
      </w: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指导朗读：示范读、指名读、齐读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．在初步感知全文的基础上，说说课文的主要内容。同座互相交流后，举手回答。</w:t>
      </w: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这篇课文记叙的是孙中山小时候在私塾里读书，为了弄懂书里的意思而大胆向先生提出问题的故事。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四、学习生字。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．借助多种识字方法识字。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方法：用自己喜欢的方式识字、用熟字带生字的方法识字等。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．写字比赛：教师范写，学习新笔画，引导书空笔顺。学生练习后，自荐写字，并评奖。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五、课堂作业。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．抄写写字表一遍。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．背诵自己喜欢的课文一段话。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第二课时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一、复习导入。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．认读生字卡。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．听写本课生字。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二、四人为一小组，分角色朗读课文。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三、研读课文，深入探究。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．思考：课文中的孙中山给你留下了什么印象？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．思考：你从什么地方可以看出孙中山勤学好问？划出相关的词句。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．集体交流阅读心得，并在交流中及时解决学生先前提出的不懂的问题。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重点交流：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a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．从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照例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流利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壮着胆子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等词语中领悟到孙中山读书认真，学业完成得极为出色，表达了他不满足已有的成绩，有进一步要求理解课文意思的愿望。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b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．当孙中山提出问题后，学生的表情有什么变化？先生的态度前后有什么变化？为什么会有这样的变化？从中可以体会到什么？</w:t>
      </w: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侧面描写，更突出了孙中山对待学习的认真、执著的态度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c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．向先生提出问题为什么还要挨打呢？而今天的老师为什么却鼓励学生提问呢？</w:t>
      </w: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帮助学生区分清楚：过去私塾封闭式的封建教育与今天民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lastRenderedPageBreak/>
        <w:t>主开放式教育的不同。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孙中山在那种棍棒教育下敢于提问，你体会到什么？</w:t>
      </w: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明确：孙中山当时就有宁愿挨打也要弄清道理、勤学好问的可贵精神。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同时，解决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学问学问，不懂就要问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这句话的意思。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4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．你还有什么不懂的问题吗？提出来讨论交流。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5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．读了这篇课文后，你想到了什么？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四、拓展阅读，注重迁移。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出示</w:t>
      </w:r>
      <w:r w:rsidRPr="008635D1">
        <w:rPr>
          <w:rFonts w:asciiTheme="majorEastAsia" w:eastAsiaTheme="majorEastAsia" w:hAnsiTheme="majorEastAsia"/>
          <w:sz w:val="24"/>
          <w:szCs w:val="24"/>
        </w:rPr>
        <w:t>PPT)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积累格言，明读书道理。同学们，我这里有一些关于读书方面的格言，请你用心读一读，悟一悟，定会有收获。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①发奋识遍天下字，立志读尽人间书。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②蜂采百花酿佳蜜，人读万卷知深理。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③书声歌声声悦耳，粉笔钢笔笔生花。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④恒心搭起通天桥，勤奋拨开智慧门。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⑤书到用时方恨少，事非经过不知难。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⑥千古文章书卷里，百花消息雨声中。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⑦少年不知勤学苦，老来方恨读书迟。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⑧勤能补拙是良训，一分辛苦一分才。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五、布置作业。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．迁移练习。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用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不是糊里糊涂、壮大胆子、不懂就要问、弄清楚、连连点头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等词语写一段话来赞扬一位同学的勤学好问精神。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．收集有关孙中山先生的小故事。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b/>
          <w:bCs/>
          <w:sz w:val="24"/>
          <w:szCs w:val="24"/>
        </w:rPr>
        <w:t> </w:t>
      </w: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板书设计：</w:t>
      </w: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不懂就要问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B77C8F" w:rsidRDefault="00B77C8F" w:rsidP="008635D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B77C8F" w:rsidRDefault="00B77C8F" w:rsidP="008635D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B77C8F" w:rsidRDefault="00B77C8F" w:rsidP="008635D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B77C8F" w:rsidRDefault="00B77C8F" w:rsidP="008635D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B77C8F" w:rsidRDefault="00B77C8F" w:rsidP="008635D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8635D1" w:rsidRPr="00A9620A" w:rsidRDefault="008635D1" w:rsidP="00B43641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9620A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口语交际</w:t>
      </w:r>
      <w:r w:rsidRPr="00A9620A">
        <w:rPr>
          <w:rFonts w:asciiTheme="majorEastAsia" w:eastAsiaTheme="majorEastAsia" w:hAnsiTheme="majorEastAsia"/>
          <w:b/>
          <w:bCs/>
          <w:sz w:val="28"/>
          <w:szCs w:val="28"/>
        </w:rPr>
        <w:t>1</w:t>
      </w:r>
      <w:r w:rsidRPr="00A9620A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我的暑假生活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教学要求：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．让学生在口语交际中锻炼语感。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．让学生在交际中学会认真听别人说话，不要打岔。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．学会对别人说的话进行评价。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教学重难点：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．表达时要口齿清楚，声情并茂，并配合图片动作等。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．注意把事情发生的时间、地点、人物以及事情的前因后果表达清楚。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课前准备：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生活照片。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教学时间：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课时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教学过程：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一、导入。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出示老师课余生活的照片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漫长的暑假生活很快过去了，老师在暑假里经历了一件新鲜事，请大家说一说老师在做什么啊？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二、问同学们看相片的感受。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问：想不想知道老师在暑假做了什么啊？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三、结合照片，老师讲述自己暑假经历过的新鲜事。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四、让学生复述老师的经历。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．注意讲清楚时间、地点、人物以及事情的来龙去脉。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．师生共同点评。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(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讲故事一要选别人感兴趣的事，二要恰当地选用图片和实物</w:t>
      </w:r>
      <w:r w:rsidRPr="008635D1">
        <w:rPr>
          <w:rFonts w:asciiTheme="majorEastAsia" w:eastAsiaTheme="majorEastAsia" w:hAnsiTheme="majorEastAsia"/>
          <w:sz w:val="24"/>
          <w:szCs w:val="24"/>
        </w:rPr>
        <w:t>)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五、分小组讲自己经历的新鲜事。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．交流自己经历了什么新鲜事。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．交流自己有什么收获。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．其他同学交流有什么感受。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4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．讲讲今后的打算。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六、每组选派一名讲得好的同学上台讲述自己经历的新鲜事。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．生讲，师略记条理。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．予以讲评、梳理。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七、评比。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大家评比谁讲得最好，评出讲故事小能手。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八、作业：回家讲给妈妈听。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8635D1" w:rsidRPr="00A9620A" w:rsidRDefault="008635D1" w:rsidP="00B43641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9620A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习作</w:t>
      </w:r>
      <w:r w:rsidRPr="00A9620A">
        <w:rPr>
          <w:rFonts w:asciiTheme="majorEastAsia" w:eastAsiaTheme="majorEastAsia" w:hAnsiTheme="majorEastAsia"/>
          <w:b/>
          <w:bCs/>
          <w:sz w:val="28"/>
          <w:szCs w:val="28"/>
        </w:rPr>
        <w:t>1</w:t>
      </w:r>
      <w:r w:rsidRPr="00A9620A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猜猜他是谁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教学要求：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．学习描述人物的外貌，以及形象特点的方法。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．学会抓住人物的特点去描写人物。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．掌握开头空两格的写作格式。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教学重难点：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．描写人物要抓住人物特征。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．选取一到二点刻画人物。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教具准备：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三条丝巾。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教学时间：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课时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教学过程：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一、游戏导入。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我们请我们班三个同学上黑板来做一个小游戏，大家谁想上台。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游戏规则：首先请上台的三个同学用丝巾蒙上双眼。下面再随便请上来三个同学，让蒙眼的同学猜一猜是谁。最多只能猜三次，三次猜不对者唱一支歌曲。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二、游戏环节。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台下同学不能提示，从班里分别挑选最胖的和最瘦的以及最高的三名同学，让蒙眼的同学去猜。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三、游戏结束，点评。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请猜中的同学发言，谈猜中的依据是什么。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四、第二次游戏。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游戏规则：请同学们用笔描述班内同学的外貌以及性格特点和做事风格。然后请刚刚没猜中的同学继续猜描述的是谁。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五、游戏点评。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．谁描写的最符合人物对象？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．猜中的原因在哪里？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六、小结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每个人的外貌性格都有差异，都是独一无二的。只有写出人物的特点，才能使人物形象更生动！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9620A" w:rsidRDefault="00A9620A" w:rsidP="008635D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A9620A" w:rsidRDefault="00A9620A" w:rsidP="008635D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8635D1" w:rsidRPr="00A9620A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9620A">
        <w:rPr>
          <w:rFonts w:asciiTheme="majorEastAsia" w:eastAsiaTheme="majorEastAsia" w:hAnsiTheme="majorEastAsia" w:hint="eastAsia"/>
          <w:b/>
          <w:bCs/>
          <w:sz w:val="28"/>
          <w:szCs w:val="28"/>
        </w:rPr>
        <w:t>第一单元习作指导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猜猜他是谁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写作思路：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．审阅题目：结合本次习作给出的主题，写一写自己的同学。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．选定内容：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(1)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人物的外貌特点。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(2)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通过具体的事情写出人物的特点、品质。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．表达方式：叙述、描写。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4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．表现手法：开门见山、首尾呼应。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5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．结构顺序：先介绍人物的外貌，接着通过具体的事例反映人物的品质，最后首尾呼应，点明人物的性格特点。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下水文：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我的好朋友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   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她，长着蘑菇似的头发，白里透红的脸上长着一双炯炯有神的眼睛，下面是一个高挺的鼻子。再往下看，是一张能说会道的樱桃小嘴。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 xml:space="preserve">  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 xml:space="preserve"> 她非常爱看作文书。如果你去看一看她的抽屉，你一定可以从她的抽屉里看到好几本作文书。记得上一次，学校就要进入读书时间了，而班里面总有那么几个同学忘记带书来学校看，所以此时，那些同学都急得像热锅上的蚂蚁。这时，她就会从她的抽屉里拿出她的作文书，说：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我这里还有好几本作文书，你们都拿去看吧。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那些没带书的同学像是抓住了一把救命稻草一样，欣喜若狂地接过书，连声道谢。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 xml:space="preserve">  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 xml:space="preserve"> 她也是一个很爱帮助别人的人。她的书包里有一个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百宝箱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，里面有许多的东西。例如：美术课要用的剪刀；语文课要用到的订书机；数学课要用的固体胶</w:t>
      </w:r>
      <w:r w:rsidRPr="008635D1">
        <w:rPr>
          <w:rFonts w:asciiTheme="majorEastAsia" w:eastAsiaTheme="majorEastAsia" w:hAnsiTheme="majorEastAsia"/>
          <w:sz w:val="24"/>
          <w:szCs w:val="24"/>
        </w:rPr>
        <w:t>……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应有尽有。每当上课需要用到</w:t>
      </w:r>
      <w:r w:rsidRPr="008635D1">
        <w:rPr>
          <w:rFonts w:asciiTheme="majorEastAsia" w:eastAsiaTheme="majorEastAsia" w:hAnsiTheme="majorEastAsia"/>
          <w:sz w:val="24"/>
          <w:szCs w:val="24"/>
        </w:rPr>
        <w:t>“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小百宝箱</w:t>
      </w:r>
      <w:r w:rsidRPr="008635D1">
        <w:rPr>
          <w:rFonts w:asciiTheme="majorEastAsia" w:eastAsiaTheme="majorEastAsia" w:hAnsiTheme="majorEastAsia"/>
          <w:sz w:val="24"/>
          <w:szCs w:val="24"/>
        </w:rPr>
        <w:t>”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里的工具时，她总是毫不犹豫地给别人先用，自己最后才用。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 xml:space="preserve">  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 xml:space="preserve"> 她还是一个很尽职的人。她虽然只是一个小小的组长，但是她做组长也做得非常尽职。每一次收作业，她都是第一个收齐；每一次发作业，她都发得最多。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 xml:space="preserve">  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 xml:space="preserve"> 她就是我的朋友</w:t>
      </w:r>
      <w:r w:rsidRPr="008635D1">
        <w:rPr>
          <w:rFonts w:asciiTheme="majorEastAsia" w:eastAsiaTheme="majorEastAsia" w:hAnsiTheme="majorEastAsia"/>
          <w:sz w:val="24"/>
          <w:szCs w:val="24"/>
        </w:rPr>
        <w:t>——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夏优璇，她就是我那个爱看作文书、爱帮助人、做事非常尽职的好朋友。</w:t>
      </w:r>
    </w:p>
    <w:p w:rsidR="00A9620A" w:rsidRDefault="00A9620A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开头简介人物的外貌特征，给人留下整体印象。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通过具体的事例说明夏优璇爱看作文书的特点。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通过爱帮助人的具体事例的描写，我们能够体会到夏优璇的善良、热情。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总结全文，深化主题。</w:t>
      </w:r>
    </w:p>
    <w:p w:rsidR="008635D1" w:rsidRPr="00A9620A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我能照样子写一写我同学的外貌。</w:t>
      </w:r>
    </w:p>
    <w:p w:rsidR="008635D1" w:rsidRPr="00A9620A" w:rsidRDefault="008635D1" w:rsidP="00A9620A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9620A">
        <w:rPr>
          <w:rFonts w:asciiTheme="majorEastAsia" w:eastAsiaTheme="majorEastAsia" w:hAnsiTheme="majorEastAsia" w:hint="eastAsia"/>
          <w:b/>
          <w:bCs/>
          <w:sz w:val="28"/>
          <w:szCs w:val="28"/>
        </w:rPr>
        <w:t>语文园地一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教学要求：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．积累课文中有新鲜感的句子，和同学交流读后的感受。积累《所见》一诗。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．积累带身体部位的四字词语。学会用合适的方式朗读句子，表达句子意思。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．在班里组织几个兴趣小组，然后小组内为小组取名字，小组内成员策划活动方案。成员间交流方案是否有改进和完善的地方。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教学重难点：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在班里组织几个兴趣小组，然后小组内为小组取名字，小组内成员策划活动方案。成员间交流方案是否有改进的地方。最后开始实施方案。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课前准备：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sz w:val="24"/>
          <w:szCs w:val="24"/>
        </w:rPr>
        <w:t>生字卡片、课件</w:t>
      </w:r>
      <w:r w:rsidRPr="008635D1">
        <w:rPr>
          <w:rFonts w:asciiTheme="majorEastAsia" w:eastAsiaTheme="majorEastAsia" w:hAnsiTheme="majorEastAsia"/>
          <w:sz w:val="24"/>
          <w:szCs w:val="24"/>
        </w:rPr>
        <w:t> 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教学过程：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课时</w:t>
      </w:r>
    </w:p>
    <w:p w:rsidR="008635D1" w:rsidRPr="008635D1" w:rsidRDefault="008635D1" w:rsidP="00A9620A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第一课时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一、交流平台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．让同学把课本看到第一课，找到自己认为有新鲜感的句子。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．点名让学生大声朗读出来。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．男生、女生分别读一些有新鲜感的句子。并表达自己的看法。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4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．师总结：有新鲜感的句子一般都运用了某些写作手法。我们平时要注意积累，还可以尝试仿写。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二、词句段运用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．把课本上</w:t>
      </w:r>
      <w:r w:rsidRPr="008635D1">
        <w:rPr>
          <w:rFonts w:asciiTheme="majorEastAsia" w:eastAsiaTheme="majorEastAsia" w:hAnsiTheme="majorEastAsia"/>
          <w:sz w:val="24"/>
          <w:szCs w:val="24"/>
        </w:rPr>
        <w:t>13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面词句段运用第一题的两行词语找男生读一次。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．学生都交流一下自己的发现。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．分组说说自己的发现。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4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．师点拨。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5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．课下让学生积累词语。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6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．老师点名让学生读课本演示出来的三个句子。体会句子意思。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7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．老师引导学生思考。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8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．同学间互相交流。</w:t>
      </w:r>
    </w:p>
    <w:p w:rsidR="00A9620A" w:rsidRDefault="00A9620A" w:rsidP="008635D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A9620A" w:rsidRDefault="00A9620A" w:rsidP="008635D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8635D1" w:rsidRPr="008635D1" w:rsidRDefault="008635D1" w:rsidP="008635D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第二课时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一、组织兴趣小组。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．先让学生说出自己感兴趣的方面，然后老师引导学生建立兴趣小组。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．小组内为取小组名字献计。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．最后把小组名字定下来。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4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．学生间相互交流活动内容。老师在一旁点拨，然后学生再思考。活动内容要围绕小组名字来。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5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．老师总结，学生课后思考。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二、日积月累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1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．师范读古诗。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2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．师引导。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3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．生模仿读。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4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．同学间比赛读</w:t>
      </w:r>
    </w:p>
    <w:p w:rsidR="008635D1" w:rsidRPr="008635D1" w:rsidRDefault="008635D1" w:rsidP="008635D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635D1">
        <w:rPr>
          <w:rFonts w:asciiTheme="majorEastAsia" w:eastAsiaTheme="majorEastAsia" w:hAnsiTheme="majorEastAsia"/>
          <w:sz w:val="24"/>
          <w:szCs w:val="24"/>
        </w:rPr>
        <w:t>5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．师生合作、表演。</w:t>
      </w:r>
      <w:r w:rsidRPr="008635D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8635D1">
        <w:rPr>
          <w:rFonts w:asciiTheme="majorEastAsia" w:eastAsiaTheme="majorEastAsia" w:hAnsiTheme="majorEastAsia" w:hint="eastAsia"/>
          <w:sz w:val="24"/>
          <w:szCs w:val="24"/>
        </w:rPr>
        <w:t>然后竞赛背诵。</w:t>
      </w:r>
    </w:p>
    <w:p w:rsidR="0052306B" w:rsidRPr="008635D1" w:rsidRDefault="0052306B">
      <w:pPr>
        <w:rPr>
          <w:rFonts w:asciiTheme="majorEastAsia" w:eastAsiaTheme="majorEastAsia" w:hAnsiTheme="majorEastAsia"/>
          <w:sz w:val="24"/>
          <w:szCs w:val="24"/>
        </w:rPr>
      </w:pPr>
    </w:p>
    <w:sectPr w:rsidR="0052306B" w:rsidRPr="008635D1" w:rsidSect="008635D1">
      <w:headerReference w:type="default" r:id="rId6"/>
      <w:pgSz w:w="11906" w:h="16838"/>
      <w:pgMar w:top="1134" w:right="3402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BD5" w:rsidRDefault="00057BD5" w:rsidP="008635D1">
      <w:r>
        <w:separator/>
      </w:r>
    </w:p>
  </w:endnote>
  <w:endnote w:type="continuationSeparator" w:id="1">
    <w:p w:rsidR="00057BD5" w:rsidRDefault="00057BD5" w:rsidP="00863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BD5" w:rsidRDefault="00057BD5" w:rsidP="008635D1">
      <w:r>
        <w:separator/>
      </w:r>
    </w:p>
  </w:footnote>
  <w:footnote w:type="continuationSeparator" w:id="1">
    <w:p w:rsidR="00057BD5" w:rsidRDefault="00057BD5" w:rsidP="00863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D8" w:rsidRDefault="007A36D8" w:rsidP="007A36D8">
    <w:pPr>
      <w:pStyle w:val="a3"/>
      <w:jc w:val="both"/>
    </w:pPr>
    <w:r>
      <w:rPr>
        <w:rFonts w:hint="eastAsia"/>
      </w:rPr>
      <w:t>2021-2022</w:t>
    </w:r>
    <w:r>
      <w:rPr>
        <w:rFonts w:hint="eastAsia"/>
      </w:rPr>
      <w:t>学年第一学期三上语文教案</w:t>
    </w:r>
  </w:p>
  <w:p w:rsidR="007A36D8" w:rsidRDefault="007A36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5D1"/>
    <w:rsid w:val="00057BD5"/>
    <w:rsid w:val="00161827"/>
    <w:rsid w:val="003B5CF2"/>
    <w:rsid w:val="0052306B"/>
    <w:rsid w:val="007A36D8"/>
    <w:rsid w:val="008635D1"/>
    <w:rsid w:val="00A9620A"/>
    <w:rsid w:val="00B43641"/>
    <w:rsid w:val="00B77C8F"/>
    <w:rsid w:val="00C84A29"/>
    <w:rsid w:val="00F2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5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3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35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36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36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2021-07-24T01:47:00Z</dcterms:created>
  <dcterms:modified xsi:type="dcterms:W3CDTF">2021-09-10T02:16:00Z</dcterms:modified>
</cp:coreProperties>
</file>