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32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="2148" w:tblpY="3060"/>
        <w:tblW w:w="80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2410"/>
        <w:gridCol w:w="1559"/>
        <w:gridCol w:w="1701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20" w:after="120" w:line="560" w:lineRule="exact"/>
              <w:jc w:val="center"/>
              <w:textAlignment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Ansi="黑体" w:eastAsia="黑体"/>
                <w:b/>
                <w:kern w:val="0"/>
                <w:szCs w:val="21"/>
              </w:rPr>
              <w:t>姓</w:t>
            </w:r>
            <w:r>
              <w:rPr>
                <w:rFonts w:eastAsia="黑体"/>
                <w:b/>
                <w:kern w:val="0"/>
                <w:szCs w:val="21"/>
              </w:rPr>
              <w:t> </w:t>
            </w:r>
            <w:r>
              <w:rPr>
                <w:rFonts w:hAnsi="黑体" w:eastAsia="黑体"/>
                <w:b/>
                <w:kern w:val="0"/>
                <w:szCs w:val="21"/>
              </w:rPr>
              <w:t>名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20" w:after="120" w:line="560" w:lineRule="exact"/>
              <w:jc w:val="center"/>
              <w:textAlignment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Ansi="黑体" w:eastAsia="黑体"/>
                <w:b/>
                <w:kern w:val="0"/>
                <w:szCs w:val="21"/>
              </w:rPr>
              <w:t>学</w:t>
            </w:r>
            <w:r>
              <w:rPr>
                <w:rFonts w:eastAsia="黑体"/>
                <w:b/>
                <w:kern w:val="0"/>
                <w:szCs w:val="21"/>
              </w:rPr>
              <w:t xml:space="preserve">      </w:t>
            </w:r>
            <w:r>
              <w:rPr>
                <w:rFonts w:hAnsi="黑体" w:eastAsia="黑体"/>
                <w:b/>
                <w:kern w:val="0"/>
                <w:szCs w:val="21"/>
              </w:rPr>
              <w:t>校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20" w:after="120" w:line="560" w:lineRule="exact"/>
              <w:jc w:val="center"/>
              <w:textAlignment w:val="center"/>
              <w:rPr>
                <w:rFonts w:hint="eastAsia" w:hAnsi="黑体" w:eastAsia="黑体"/>
                <w:b/>
                <w:kern w:val="0"/>
                <w:szCs w:val="21"/>
              </w:rPr>
            </w:pPr>
            <w:r>
              <w:rPr>
                <w:rFonts w:hint="eastAsia" w:hAnsi="黑体" w:eastAsia="黑体"/>
                <w:b/>
                <w:kern w:val="0"/>
                <w:szCs w:val="21"/>
              </w:rPr>
              <w:t>出生日期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20" w:after="120" w:line="560" w:lineRule="exact"/>
              <w:jc w:val="center"/>
              <w:textAlignment w:val="center"/>
              <w:rPr>
                <w:rFonts w:hAnsi="黑体" w:eastAsia="黑体"/>
                <w:b/>
                <w:kern w:val="0"/>
                <w:szCs w:val="21"/>
              </w:rPr>
            </w:pPr>
            <w:r>
              <w:rPr>
                <w:rFonts w:hint="eastAsia" w:hAnsi="黑体" w:eastAsia="黑体"/>
                <w:b/>
                <w:kern w:val="0"/>
                <w:szCs w:val="21"/>
              </w:rPr>
              <w:t>教龄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20" w:after="120" w:line="560" w:lineRule="exact"/>
              <w:jc w:val="center"/>
              <w:textAlignment w:val="center"/>
              <w:rPr>
                <w:rFonts w:hint="eastAsia" w:hAnsi="黑体" w:eastAsia="黑体"/>
                <w:b/>
                <w:kern w:val="0"/>
                <w:szCs w:val="21"/>
              </w:rPr>
            </w:pPr>
            <w:r>
              <w:rPr>
                <w:rFonts w:hint="eastAsia" w:hAnsi="黑体" w:eastAsia="黑体"/>
                <w:b/>
                <w:kern w:val="0"/>
                <w:szCs w:val="21"/>
              </w:rPr>
              <w:t>手 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" w:hRule="atLeast"/>
        </w:trPr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20" w:after="120" w:line="5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20" w:after="120" w:line="5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20" w:after="120" w:line="5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20" w:after="120" w:line="5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20" w:after="120" w:line="5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spacing w:line="360" w:lineRule="auto"/>
        <w:ind w:firstLine="482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</w:rPr>
        <w:t>附件1：201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4"/>
        </w:rPr>
        <w:t>年建邺区小学信息技术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基本功</w:t>
      </w:r>
      <w:r>
        <w:rPr>
          <w:rFonts w:hint="eastAsia" w:ascii="宋体" w:hAnsi="宋体"/>
          <w:b/>
          <w:color w:val="000000"/>
          <w:sz w:val="24"/>
        </w:rPr>
        <w:t>竞赛报名表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20FCA"/>
    <w:rsid w:val="01C8662B"/>
    <w:rsid w:val="041F6FD8"/>
    <w:rsid w:val="11A20FCA"/>
    <w:rsid w:val="2D8A2000"/>
    <w:rsid w:val="41C31626"/>
    <w:rsid w:val="518B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2019-03-20T02:29:00Z</dcterms:created>
  <dc:creator>汪俊</dc:creator>
  <cp:lastModifiedBy>汪俊</cp:lastModifiedBy>
  <dcterms:modified xsi:type="dcterms:W3CDTF">2019-03-28T01:43:00Z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