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统编本义务教育教科书语文五年级上册第22课</w:t>
      </w:r>
    </w:p>
    <w:p>
      <w:pPr>
        <w:spacing w:beforeLines="50" w:afterLines="50" w:line="420" w:lineRule="atLeast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四季之美</w:t>
      </w:r>
    </w:p>
    <w:p>
      <w:pPr>
        <w:spacing w:beforeLines="50" w:afterLines="50" w:line="420" w:lineRule="atLeast"/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（第1课时）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一、教材分析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四季之美》是统编本语文五年级上册第七单元中的一篇文章。本课是一篇写景散文，按照时间顺序描写了春、夏、秋、冬四个季节独特的美，表达作者的喜爱之情。全文300多个字，篇幅简短，结构简单。在作者的眼里，春天的黎明、夏天的夜晚、秋天的黄昏、冬天的早晨是最美的时刻。每段开头，作者先开门见山点明季节中最美的时刻，接着抓住这一时刻最美的景物进行描述。文章语言简洁，仿佛一位邻家女孩娓娓道来，娴静委婉，韵味不尽，值得再三品味。五上第七单元的人文主题是“四时景物皆成趣”，语文要素是“初步体会课文中的静态描写和动态描写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年级学生已经接触了不少写景课文，这类文章语言优美、意境深远，抒发作者对大自然美景的无限热爱之情。“一切景语皆情语”，学习写景文章必然离不开感受、情感，体会“情”很重要。因此，“读”是这类课文教学的精髓，更是这类课文教学的生命线。本课课后习题就提出了“反复朗读课文，体会作者笔下四季之美的独特韵味。背诵课文。”的要求，只有让学生用心、用情地去读，读出语言文字的灵动，才能教出本单元阅读文本的个性与特色，才能充分将本阶段“读”的目标落实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（一）知识与能力：认识“旷”、“怡”等 5个生字，会写“黎”、“晕”等9个字，会写“黎明”、“红晕”等13个词语。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（二）过程与方法：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1.通过美读课文1、2自然段，体会作者用词的独特，感受春天黎明，夏天夜晚的迷人景色；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2.借助图片想象画面和关键词提示法，尝试背诵课文1、2自然段；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3.借助关键语句，联系上下文，初步体会景物的动态描写。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（三）情感态度与价值观：感受作者细腻的笔触，选材视角的独特，培养对大自然的热爱之情。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三、教学准备：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学生在进行课堂学习前做好充分的预习准备；教师在课前潜心研究教材，精心设计每一个教学环节，对学生的答案作出充分的预设；制作精美的多媒体课件，准备好本课中要用的写话纸；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四、教学过程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（一）谈话导入，揭示课题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一年四个季节，哪个季节在你的眼中最美？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美在哪儿？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同学们你们有一双善于发现美的眼睛。大约在1000年前，日本一位女作家——清少纳言，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将自己发现的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eastAsia="zh-CN"/>
        </w:rPr>
        <w:t>四季之美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，写成了一篇散文，就是我们今天要学习的课文。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3.揭示课题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板书“四季之美”，齐读课题。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4.聊聊作者。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（二）初读课文，梳理内容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指名朗读课文，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其他同学边听边在书上圈划：在作者眼里四季最美的是什么。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2.交流，相机完成课堂作业本第3题，反馈并板书：春之黎明、夏之夜晚、秋之黄昏、冬之早晨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3.观察板书，你有什么发现？（作者按照时间顺序向我们展示四季的独特韵味）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这道题的答案藏在哪里？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（每一个自然段的开头）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5.师小结：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借助每一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eastAsia="zh-CN"/>
        </w:rPr>
        <w:t>自然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段的关键句来把握文章内容，也是一种快速阅读的好方法。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齐读四句话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（三）美读第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一自然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段，感受春天黎明色彩之美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1.过渡：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一年之季在于春，春天最美是黎明。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2.出示第一自然段，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自由读、指名读。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再默读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，思考：春天的黎明美在哪里？在书上圈画。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4.交流，师相机点红词组：鱼肚色的天空、微微的红晕、红紫红紫的彩云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（1）欣赏图片，美读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（2）引读词组:春天的黎明美在——美在——美在——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观察这三个词组，有什么发现？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（师板书：色彩之美）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作者观察仔细，用词准确，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又用哪些词写出了这些颜色的细微变化？（点红：一点儿一点儿、微微的）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这两个词要怎么读？（变化过程细微，要读得缓慢）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指名读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这么细致的变化，都被作者细腻地捕捉到，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你还能从哪儿感受到色彩的动态变化？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（1）交流，点红动词：泛着、染上、飘着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把动词送进去读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这一段作者按照时间顺序，侧重描写天空颜色的动态变化，这种写法叫做动态描写。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（师板书：动态描写）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7.小结：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春天的黎明美在色彩，美在动态，这一段应该怎么读？（用轻柔、舒缓的语调来朗读）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美读这一段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读着读着，我们的眼前又浮现出春天黎明天空那一幅幅美丽的画面，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让我们借助画面试着背一背。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（四）合作学习第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二自然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段，感受夏天夜晚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宁静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之美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作者心思缜密，用了短短两句话捕捉了春天黎明天空微妙的动态变化。那夏天的夜晚又有怎么样的美？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2.出示第二自然段，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同桌互读，指名读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3.小组合作学习，用你喜欢的方式交流夏天的夜晚美在哪里。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（1）三种夏天夜晚之美：明亮的月夜、漆黑的暗夜、蒙蒙的雨夜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引读：夏天的夜晚美在——美在——美在——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美读，读出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eastAsia="zh-CN"/>
        </w:rPr>
        <w:t>宁静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之美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（师板书：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宁静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之美）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（2）动态描写：萤火虫翩翩起舞、闪着朦胧的微光在飞行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读着读着，你的脑海中浮现出怎样的画面？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宁静的夏夜，总能看到萤火虫灵动的身影，你们瞧——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（欣赏视频）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这两句要怎么读？（轻快、灵动）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（师板书：以动衬静）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4.在作者的眼中，她最喜欢哪一种夏夜的美？你怎么看出来的？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预设：作者最喜欢蒙蒙细雨的夜晚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）从“这情景着实迷人”，看出作者最喜欢蒙蒙细雨的夜晚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）作者最喜欢第三种夏夜，第三种夏夜描述得最为详细。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5.小结：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对于明亮的月夜，作者用“固然也很美”，一笔带过，而着重描写了漆黑暗夜和蒙蒙细雨中飞行的萤火虫，表现了作者独特的审美情趣。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这一段要怎么读？（用轻柔的语气，萤火虫轻快灵动，语速可以稍快一点。）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7.多种方法展示朗读：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指名读、男女生读、配乐齐读。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8.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这么美的文字，让我们积累在心中。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出示关键词提示背诵：夏天最美是（    ）。（     ）固然美，（      ），也有（     ）。即使是（     ），也有（     ），闪着（        ），这情景（     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让我们再一起感受春之黎明、夏之夜晚那独特的韵味。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（出示1、2自然段，整合读）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（五）写话练习、拓展延伸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同学们，通过这两个自然段的学习，你有什么收获吗？（引导学生结合板书说说课文在写法上的特点）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2.不论是春之黎明，还是夏之夜晚，都有着独特的美。我们也学着作者的样子，写写你眼中春天和夏天最美事物的特点。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写话要求：选择一个季节，抓住颜色或动态变化写出事物的美。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春天最美是（    ）……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夏天最美是（    ）……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展示交流，师生评价（评价标准：是否写出事物的特点，是否写出颜色和动态变化）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（六）课堂小结，留下悬念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今天这节课我们感受了作者笔下的春天黎明和夏天夜晚不同的美，那么秋天的黄昏和冬天的早晨又会带给我们怎样的美呢？我们下节课再一起来学习。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板书设计：</w:t>
      </w:r>
      <w:bookmarkStart w:id="0" w:name="_GoBack"/>
      <w:bookmarkEnd w:id="0"/>
    </w:p>
    <w:p>
      <w:pPr>
        <w:spacing w:after="0" w:line="420" w:lineRule="exact"/>
        <w:ind w:firstLine="2040" w:firstLineChars="85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四季之美</w:t>
      </w:r>
    </w:p>
    <w:p>
      <w:pPr>
        <w:spacing w:after="0" w:line="420" w:lineRule="exact"/>
        <w:ind w:firstLine="600" w:firstLineChars="25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春之黎明    色彩之美   动态描写</w:t>
      </w:r>
    </w:p>
    <w:p>
      <w:pPr>
        <w:spacing w:after="0" w:line="420" w:lineRule="exact"/>
        <w:ind w:firstLine="600" w:firstLineChars="25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夏之夜晚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宁静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之美   以动衬静</w:t>
      </w:r>
    </w:p>
    <w:p>
      <w:pPr>
        <w:spacing w:after="0" w:line="420" w:lineRule="exact"/>
        <w:ind w:firstLine="600" w:firstLineChars="25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秋之黄昏</w:t>
      </w:r>
    </w:p>
    <w:p>
      <w:pPr>
        <w:spacing w:after="0" w:line="420" w:lineRule="exact"/>
        <w:ind w:firstLine="600" w:firstLineChars="25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冬之早晨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811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BmOWY3Yzg4OTVlYWQxN2YwYjMyMWFiYTY4NWRkZGIifQ=="/>
  </w:docVars>
  <w:rsids>
    <w:rsidRoot w:val="00D31D50"/>
    <w:rsid w:val="00022B64"/>
    <w:rsid w:val="000A082D"/>
    <w:rsid w:val="000F05E3"/>
    <w:rsid w:val="00163F3C"/>
    <w:rsid w:val="001702A0"/>
    <w:rsid w:val="001778DB"/>
    <w:rsid w:val="00180786"/>
    <w:rsid w:val="001E3864"/>
    <w:rsid w:val="00227A57"/>
    <w:rsid w:val="00237F4D"/>
    <w:rsid w:val="0026482D"/>
    <w:rsid w:val="002D7218"/>
    <w:rsid w:val="00323B43"/>
    <w:rsid w:val="00357A6A"/>
    <w:rsid w:val="003B691B"/>
    <w:rsid w:val="003C1462"/>
    <w:rsid w:val="003D37D8"/>
    <w:rsid w:val="00410B9E"/>
    <w:rsid w:val="00423A00"/>
    <w:rsid w:val="00426133"/>
    <w:rsid w:val="004358AB"/>
    <w:rsid w:val="004847DF"/>
    <w:rsid w:val="004B0D1F"/>
    <w:rsid w:val="004B63AD"/>
    <w:rsid w:val="004F5031"/>
    <w:rsid w:val="00516858"/>
    <w:rsid w:val="005619AD"/>
    <w:rsid w:val="005E2DEB"/>
    <w:rsid w:val="00636A76"/>
    <w:rsid w:val="006B744B"/>
    <w:rsid w:val="006D570C"/>
    <w:rsid w:val="006E366E"/>
    <w:rsid w:val="007024D3"/>
    <w:rsid w:val="00833C80"/>
    <w:rsid w:val="00885768"/>
    <w:rsid w:val="0088591A"/>
    <w:rsid w:val="00893EBD"/>
    <w:rsid w:val="008B7726"/>
    <w:rsid w:val="00942443"/>
    <w:rsid w:val="009927D7"/>
    <w:rsid w:val="009A20BC"/>
    <w:rsid w:val="009A40AA"/>
    <w:rsid w:val="009B4516"/>
    <w:rsid w:val="009C0E85"/>
    <w:rsid w:val="009E549E"/>
    <w:rsid w:val="00A15B7C"/>
    <w:rsid w:val="00B070AE"/>
    <w:rsid w:val="00B07546"/>
    <w:rsid w:val="00B11BB0"/>
    <w:rsid w:val="00B14003"/>
    <w:rsid w:val="00B24C76"/>
    <w:rsid w:val="00BB4663"/>
    <w:rsid w:val="00BD5DDE"/>
    <w:rsid w:val="00C102BB"/>
    <w:rsid w:val="00CE066E"/>
    <w:rsid w:val="00CF4172"/>
    <w:rsid w:val="00D033D8"/>
    <w:rsid w:val="00D31D50"/>
    <w:rsid w:val="00D95068"/>
    <w:rsid w:val="00E04FF1"/>
    <w:rsid w:val="00E142EF"/>
    <w:rsid w:val="00E37DFB"/>
    <w:rsid w:val="00EA0E62"/>
    <w:rsid w:val="00EA2B70"/>
    <w:rsid w:val="00ED6200"/>
    <w:rsid w:val="00F21EC9"/>
    <w:rsid w:val="00F23A0D"/>
    <w:rsid w:val="00F4155A"/>
    <w:rsid w:val="00F426D5"/>
    <w:rsid w:val="00F7311A"/>
    <w:rsid w:val="00F76B27"/>
    <w:rsid w:val="00FA46D1"/>
    <w:rsid w:val="00FC167C"/>
    <w:rsid w:val="00FF4959"/>
    <w:rsid w:val="3AE84171"/>
    <w:rsid w:val="3D4836AD"/>
    <w:rsid w:val="42824D91"/>
    <w:rsid w:val="6060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2530</Words>
  <Characters>2571</Characters>
  <Lines>119</Lines>
  <Paragraphs>80</Paragraphs>
  <TotalTime>155</TotalTime>
  <ScaleCrop>false</ScaleCrop>
  <LinksUpToDate>false</LinksUpToDate>
  <CharactersWithSpaces>2640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2019-11-22T12:08:00Z</dcterms:created>
  <dc:creator>Administrator</dc:creator>
  <cp:lastModifiedBy>橘生淮南则为枳</cp:lastModifiedBy>
  <cp:lastPrinted>2022-11-17T01:16:24Z</cp:lastPrinted>
  <dcterms:modified xsi:type="dcterms:W3CDTF">2022-11-17T01:54:32Z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B8AB3BF308984A428BEB511EDF65D352</vt:lpwstr>
  </property>
</Properties>
</file>