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3" w:firstLineChars="700"/>
        <w:rPr>
          <w:rFonts w:ascii="华文行楷" w:eastAsia="华文行楷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华文行楷" w:eastAsia="华文行楷"/>
          <w:b/>
          <w:bCs/>
          <w:sz w:val="44"/>
          <w:szCs w:val="44"/>
        </w:rPr>
        <w:t>班级工作总结</w:t>
      </w:r>
    </w:p>
    <w:p>
      <w:pPr>
        <w:jc w:val="center"/>
        <w:rPr>
          <w:rFonts w:cs="Calibri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（</w:t>
      </w:r>
      <w:r>
        <w:rPr>
          <w:rFonts w:hint="eastAsia" w:cs="Calibri" w:asciiTheme="minorEastAsia" w:hAnsiTheme="minorEastAsia"/>
          <w:sz w:val="28"/>
          <w:szCs w:val="28"/>
          <w:lang w:val="en-US" w:eastAsia="zh-CN"/>
        </w:rPr>
        <w:t xml:space="preserve">2023 </w:t>
      </w:r>
      <w:r>
        <w:rPr>
          <w:rFonts w:hint="eastAsia"/>
          <w:b/>
          <w:bCs/>
          <w:sz w:val="28"/>
          <w:szCs w:val="28"/>
        </w:rPr>
        <w:t>~</w:t>
      </w:r>
      <w:r>
        <w:rPr>
          <w:rFonts w:hint="eastAsia" w:cs="Calibri" w:asciiTheme="minorEastAsia" w:hAnsiTheme="minorEastAsia"/>
          <w:sz w:val="28"/>
          <w:szCs w:val="28"/>
          <w:lang w:val="en-US" w:eastAsia="zh-CN"/>
        </w:rPr>
        <w:t>2024</w:t>
      </w:r>
      <w:r>
        <w:rPr>
          <w:rFonts w:hint="eastAsia" w:cs="Calibri" w:asciiTheme="minorEastAsia" w:hAnsiTheme="minorEastAsia"/>
          <w:sz w:val="28"/>
          <w:szCs w:val="28"/>
        </w:rPr>
        <w:t>学年度</w:t>
      </w:r>
      <w:r>
        <w:rPr>
          <w:rFonts w:hint="eastAsia" w:cs="Calibri" w:asciiTheme="minorEastAsia" w:hAnsiTheme="minorEastAsia"/>
          <w:sz w:val="28"/>
          <w:szCs w:val="28"/>
          <w:lang w:val="en-US" w:eastAsia="zh-CN"/>
        </w:rPr>
        <w:t>第一</w:t>
      </w:r>
      <w:r>
        <w:rPr>
          <w:rFonts w:hint="eastAsia" w:cs="Calibri" w:asciiTheme="minorEastAsia" w:hAnsiTheme="minorEastAsia"/>
          <w:sz w:val="28"/>
          <w:szCs w:val="28"/>
        </w:rPr>
        <w:t>学期</w:t>
      </w:r>
      <w:r>
        <w:rPr>
          <w:rFonts w:hint="eastAsia" w:asciiTheme="minorEastAsia" w:hAnsiTheme="minorEastAsia" w:cstheme="minorEastAsia"/>
          <w:b/>
          <w:sz w:val="28"/>
          <w:szCs w:val="28"/>
        </w:rPr>
        <w:t>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459"/>
        <w:gridCol w:w="2443"/>
        <w:gridCol w:w="2453"/>
      </w:tblGrid>
      <w:tr>
        <w:trPr>
          <w:trHeight w:val="593" w:hRule="atLeast"/>
        </w:trPr>
        <w:tc>
          <w:tcPr>
            <w:tcW w:w="1167" w:type="dxa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班级</w:t>
            </w:r>
          </w:p>
        </w:tc>
        <w:tc>
          <w:tcPr>
            <w:tcW w:w="2459" w:type="dxa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二（1）班</w:t>
            </w:r>
          </w:p>
        </w:tc>
        <w:tc>
          <w:tcPr>
            <w:tcW w:w="2443" w:type="dxa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班主任</w:t>
            </w:r>
          </w:p>
        </w:tc>
        <w:tc>
          <w:tcPr>
            <w:tcW w:w="2453" w:type="dxa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沈娜樱</w:t>
            </w:r>
          </w:p>
        </w:tc>
      </w:tr>
      <w:tr>
        <w:trPr>
          <w:trHeight w:val="2115" w:hRule="atLeast"/>
        </w:trPr>
        <w:tc>
          <w:tcPr>
            <w:tcW w:w="1167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计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划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内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作</w:t>
            </w:r>
          </w:p>
        </w:tc>
        <w:tc>
          <w:tcPr>
            <w:tcW w:w="7355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班级文化建设与班级文化展演。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二年级习惯及首月习惯养成落实。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班级特色文化启动。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hanging="360" w:firstLineChars="0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爱国教育。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hanging="360" w:firstLineChars="0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班级特色文化建设。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hanging="360" w:firstLineChars="0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垃圾分类。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hanging="360" w:firstLineChars="0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消防安全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hanging="360" w:firstLineChars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少先队纪律重申，队委、班委月度汇报。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hanging="360" w:firstLineChars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午餐光盘行动大比拼。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hanging="360" w:firstLineChars="0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劳动习惯培养。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hanging="360" w:firstLineChars="0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家庭劳动展示比拼。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hanging="360" w:firstLineChars="0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安全教育重申。</w:t>
            </w:r>
          </w:p>
        </w:tc>
      </w:tr>
      <w:tr>
        <w:trPr>
          <w:trHeight w:val="3165" w:hRule="atLeast"/>
        </w:trPr>
        <w:tc>
          <w:tcPr>
            <w:tcW w:w="1167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计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划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外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作</w:t>
            </w:r>
          </w:p>
        </w:tc>
        <w:tc>
          <w:tcPr>
            <w:tcW w:w="7355" w:type="dxa"/>
            <w:gridSpan w:val="3"/>
          </w:tcPr>
          <w:p>
            <w:pPr>
              <w:numPr>
                <w:ilvl w:val="0"/>
                <w:numId w:val="2"/>
              </w:numPr>
              <w:spacing w:line="480" w:lineRule="exac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常规工作落实到细节</w:t>
            </w:r>
          </w:p>
          <w:p>
            <w:pPr>
              <w:numPr>
                <w:ilvl w:val="0"/>
                <w:numId w:val="0"/>
              </w:numPr>
              <w:spacing w:line="480" w:lineRule="exact"/>
              <w:ind w:firstLine="560" w:firstLineChars="200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虽然孩子们今年已经是二年级了，但是我依然把培养学生良好的习惯放在首位。成才先成人，所以我一直把孩子们的品行教育放在第一位，我一直努力培养学生逐步养成自我约束，做一名懂礼貌、讲卫生、遵守学校、班级各项各项规章制度的好学生。这些工作的落实，不是靠班主任讲一次就够了，而是要每天去监督和督促。我依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和一年级一样，尽量多陪伴他们。我也每天观察孩子们的言行，见到学生们没有做到主动问好的，会及时提醒他们。</w:t>
            </w:r>
          </w:p>
          <w:p>
            <w:pPr>
              <w:numPr>
                <w:ilvl w:val="0"/>
                <w:numId w:val="0"/>
              </w:numPr>
              <w:spacing w:line="480" w:lineRule="exact"/>
              <w:ind w:firstLine="560" w:firstLineChars="200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卫生方面，我要求孩子们从爱惜班级卫生开始，做到不随地乱扔垃圾，见到有垃圾主动捡起来。并提醒同学之间互相监督，见到同学乱扔垃圾的及时提醒。眼保健操和大课间是每天的重头戏。二年级的孩子依旧有不认真做操的，做眼保健操时偷偷睁眼，或者做其他的事情：大课间做早操的时候，也会有部分孩子不认真做操，或者做操不规范的，除了每天安排纪律委员对全班同学进行监督，我也是尽量亲自监督，抓典型进行单独教育，希望全班的孩子都能做到主动、认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做两操。</w:t>
            </w:r>
          </w:p>
          <w:p>
            <w:pPr>
              <w:numPr>
                <w:ilvl w:val="0"/>
                <w:numId w:val="2"/>
              </w:numPr>
              <w:spacing w:line="480" w:lineRule="exac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Hans"/>
              </w:rPr>
              <w:t>小干部团队的培养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8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Hans"/>
              </w:rPr>
              <w:t>从一年级开始，我就注意培养得力的班干部，因为优秀的班干部是班主任的左膀右臂。目前，班级已经涌现一批自己很优秀，又能管理班级的小班干。当老师不在的时候，他们能主动的管理班级，其他同学也都比较服从管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80" w:lineRule="exac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Hans"/>
              </w:rPr>
              <w:t>我尽量做到“人人有事干，事事有人干”。让每个孩子都有一个小任务，都是班级的小主人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</w:tc>
      </w:tr>
      <w:tr>
        <w:trPr>
          <w:trHeight w:val="2990" w:hRule="atLeast"/>
        </w:trPr>
        <w:tc>
          <w:tcPr>
            <w:tcW w:w="1167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作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成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效</w:t>
            </w:r>
          </w:p>
        </w:tc>
        <w:tc>
          <w:tcPr>
            <w:tcW w:w="7355" w:type="dxa"/>
            <w:gridSpan w:val="3"/>
          </w:tcPr>
          <w:p>
            <w:pPr>
              <w:numPr>
                <w:ilvl w:val="0"/>
                <w:numId w:val="3"/>
              </w:numPr>
              <w:spacing w:line="480" w:lineRule="exac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创建了和谐、积极向上的班风。</w:t>
            </w:r>
          </w:p>
          <w:p>
            <w:pPr>
              <w:numPr>
                <w:ilvl w:val="0"/>
                <w:numId w:val="0"/>
              </w:numPr>
              <w:spacing w:line="480" w:lineRule="exact"/>
              <w:ind w:firstLine="560" w:firstLineChars="200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一个班级的班风如何，直接影响着这个班级的各方面工作，影响着学生的品格形成。经过这学期的努力，比如我经常会号召班级同学捡拾地面上的垃圾；在平常的工作生活中，我时刻注意培养学生的集体荣誉感，每当班级在学习上取得了好成绩，我就鼓励他们，表扬他们，和他们一起庆贺，当班级出现问题，学生犯了错误，我就和他们一起分析原因，找不足，一起加油，争取下次赶上来。在长期这样的氛围中，学生们有了非常强烈的集体荣誉感，班级整体风气积极向上。</w:t>
            </w:r>
          </w:p>
          <w:p>
            <w:pPr>
              <w:numPr>
                <w:ilvl w:val="0"/>
                <w:numId w:val="3"/>
              </w:numPr>
              <w:spacing w:line="480" w:lineRule="exact"/>
              <w:ind w:left="0" w:leftChars="0" w:firstLine="0" w:firstLineChars="0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培养了学生良好的行为习惯。</w:t>
            </w:r>
          </w:p>
          <w:p>
            <w:pPr>
              <w:numPr>
                <w:ilvl w:val="0"/>
                <w:numId w:val="0"/>
              </w:numPr>
              <w:spacing w:line="480" w:lineRule="exact"/>
              <w:ind w:leftChars="0" w:firstLine="560" w:firstLineChars="200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，我对学生的行为习惯、文明礼貌、思想品格等方面逐步渗透，用自己的行为给他们树立榜样，对于我们班学生来说，我觉得他们在思想品德、行为习惯这方面是非常优秀的。</w:t>
            </w:r>
          </w:p>
        </w:tc>
      </w:tr>
      <w:tr>
        <w:trPr>
          <w:trHeight w:val="2969" w:hRule="atLeast"/>
        </w:trPr>
        <w:tc>
          <w:tcPr>
            <w:tcW w:w="1167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不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足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与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改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进</w:t>
            </w:r>
          </w:p>
        </w:tc>
        <w:tc>
          <w:tcPr>
            <w:tcW w:w="7355" w:type="dxa"/>
            <w:gridSpan w:val="3"/>
          </w:tcPr>
          <w:p>
            <w:pPr>
              <w:numPr>
                <w:ilvl w:val="0"/>
                <w:numId w:val="0"/>
              </w:numPr>
              <w:spacing w:line="480" w:lineRule="exact"/>
              <w:ind w:firstLine="560" w:firstLineChars="200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Hans"/>
              </w:rPr>
              <w:t>有些孩子的责任心不是很强，分配的任务总是需要老师不停的提醒。比如卫生监督员，想起来就督促同学捡垃圾，很多时候都忘记了自己的职责所在，所以在这一块还需要思考：怎样才能调动孩子们的积极性和培养他们的责任心？</w:t>
            </w:r>
          </w:p>
          <w:p>
            <w:pPr>
              <w:spacing w:line="480" w:lineRule="exac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="Calibri" w:hAnsi="Calibri" w:cs="Calibri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-144145</wp:posOffset>
          </wp:positionV>
          <wp:extent cx="3225165" cy="365760"/>
          <wp:effectExtent l="0" t="0" r="13335" b="15240"/>
          <wp:wrapNone/>
          <wp:docPr id="1" name="图片 1" descr="D:\Backup\Documents\Tencent Files\472470467\FileRecv\怡康街小学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Backup\Documents\Tencent Files\472470467\FileRecv\怡康街小学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5312" cy="3658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EF52C0"/>
    <w:multiLevelType w:val="singleLevel"/>
    <w:tmpl w:val="CAEF52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A483057"/>
    <w:multiLevelType w:val="multilevel"/>
    <w:tmpl w:val="0A4830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944502"/>
    <w:multiLevelType w:val="singleLevel"/>
    <w:tmpl w:val="179445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NDkxYTJiNWFlZTk1MjgzNWJiMzM1ZmRiMTk2NzgifQ=="/>
  </w:docVars>
  <w:rsids>
    <w:rsidRoot w:val="00000000"/>
    <w:rsid w:val="0E842571"/>
    <w:rsid w:val="138A4BD2"/>
    <w:rsid w:val="2B7F4D5E"/>
    <w:rsid w:val="2FEF22DE"/>
    <w:rsid w:val="35F7CD6B"/>
    <w:rsid w:val="3D655E6A"/>
    <w:rsid w:val="70FE5503"/>
    <w:rsid w:val="722C2427"/>
    <w:rsid w:val="75424F33"/>
    <w:rsid w:val="7CD4252C"/>
    <w:rsid w:val="7EEE8E16"/>
    <w:rsid w:val="B6C214FC"/>
    <w:rsid w:val="BEFF88CE"/>
    <w:rsid w:val="BFDE2B48"/>
    <w:rsid w:val="DE1A6FA1"/>
    <w:rsid w:val="F7EDE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313131"/>
      <w:u w:val="none"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</Words>
  <Characters>45</Characters>
  <Lines>0</Lines>
  <Paragraphs>0</Paragraphs>
  <TotalTime>12</TotalTime>
  <ScaleCrop>false</ScaleCrop>
  <LinksUpToDate>false</LinksUpToDate>
  <CharactersWithSpaces>49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lyf</dc:creator>
  <cp:lastModifiedBy>沈大觉</cp:lastModifiedBy>
  <dcterms:modified xsi:type="dcterms:W3CDTF">2024-05-30T17:03:14Z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7B391AEF82467E92D240586672CCF2FD_43</vt:lpwstr>
  </property>
</Properties>
</file>