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after="240" w:afterAutospacing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猫</w:t>
      </w:r>
      <w:bookmarkStart w:id="0" w:name="_GoBack"/>
      <w:bookmarkEnd w:id="0"/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第一课时</w:t>
      </w: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【课时目标】</w:t>
      </w:r>
    </w:p>
    <w:p>
      <w:pPr>
        <w:numPr>
          <w:ilvl w:val="0"/>
          <w:numId w:val="1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学会本课生字新词，读准字音，正确书写，理解词义。</w:t>
      </w:r>
    </w:p>
    <w:p>
      <w:pPr>
        <w:numPr>
          <w:ilvl w:val="0"/>
          <w:numId w:val="1"/>
        </w:numPr>
        <w:spacing w:after="24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正确、流利地朗读课文，理清文章脉络。</w:t>
      </w:r>
    </w:p>
    <w:p>
      <w:pPr>
        <w:numPr>
          <w:ilvl w:val="0"/>
          <w:numId w:val="1"/>
        </w:numPr>
        <w:spacing w:after="24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学习第6自然段，把握总分构段方式，体会作者对猫的喜爱之情。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第二课时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【课时目标】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1.正确、流利、有感情地朗读课文，读出猫的喜爱之情。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1至第5自然段，</w:t>
      </w:r>
      <w:r>
        <w:rPr>
          <w:rFonts w:ascii="宋体" w:hAnsi="宋体" w:eastAsia="宋体" w:cs="宋体"/>
          <w:sz w:val="24"/>
          <w:szCs w:val="24"/>
        </w:rPr>
        <w:t>揣摩作者抓住矛盾性对比描述的方法，练习口头表达，并尝试练笔。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3.比较阅读，体会不同作家对猫的喜爱之情。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一、复习导入</w:t>
      </w: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词语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听写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无忧无虑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屏息 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调</w:t>
      </w:r>
      <w:r>
        <w:rPr>
          <w:rFonts w:ascii="宋体" w:hAnsi="宋体" w:eastAsia="宋体" w:cs="宋体"/>
          <w:sz w:val="24"/>
          <w:szCs w:val="24"/>
        </w:rPr>
        <w:t> 解闷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遭殃  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2.回顾上节课内容，课文围绕“猫”的可爱写了几部分内容？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预设：第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1至5自然段写猫的性格古怪。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第6自然段写小猫们更加好玩淘气。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二、品读猫的古怪，学习矛盾性格对比呈现的表达方式</w:t>
      </w: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上节课我们感受到了小猫们的淘气，这节课我们</w:t>
      </w:r>
      <w:r>
        <w:rPr>
          <w:rFonts w:ascii="宋体" w:hAnsi="宋体" w:eastAsia="宋体" w:cs="宋体"/>
          <w:sz w:val="24"/>
          <w:szCs w:val="24"/>
        </w:rPr>
        <w:t>来看看猫的性格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又是怎样的古怪呢？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1.出示探究题:</w:t>
      </w:r>
    </w:p>
    <w:p>
      <w:pPr>
        <w:numPr>
          <w:ilvl w:val="0"/>
          <w:numId w:val="0"/>
        </w:numPr>
        <w:spacing w:after="240" w:afterAutospacing="0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默读课文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自然段，思考作者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围</w:t>
      </w:r>
      <w:r>
        <w:rPr>
          <w:rFonts w:ascii="宋体" w:hAnsi="宋体" w:eastAsia="宋体" w:cs="宋体"/>
          <w:sz w:val="24"/>
          <w:szCs w:val="24"/>
        </w:rPr>
        <w:t>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古怪”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</w:t>
      </w:r>
      <w:r>
        <w:rPr>
          <w:rFonts w:ascii="宋体" w:hAnsi="宋体" w:eastAsia="宋体" w:cs="宋体"/>
          <w:sz w:val="24"/>
          <w:szCs w:val="24"/>
        </w:rPr>
        <w:t>写了哪几方面的内容。先尝试概括，再举例说说从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哪</w:t>
      </w:r>
      <w:r>
        <w:rPr>
          <w:rFonts w:ascii="宋体" w:hAnsi="宋体" w:eastAsia="宋体" w:cs="宋体"/>
          <w:sz w:val="24"/>
          <w:szCs w:val="24"/>
        </w:rPr>
        <w:t>些词句可以看出作者喜欢猫，并有感情地读出来。先自主学习，再在小组内分享学习收获。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2.自主学习，小组交流学习收获。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3.班级交流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(1)默读思考，完成概括:老实→贪玩→尽职。板书。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(2)抓关键词句，品爱猫情。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预设一:老实。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引导学生抓住“很乖”“无忧无虑”“什么事也不过问”等词句，体会作者运用拟人的手法把猫当成家庭成员来写，充分说明作者对猫的喜爱。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预设二:贪玩。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“一</w:t>
      </w:r>
      <w:r>
        <w:rPr>
          <w:rFonts w:ascii="宋体" w:hAnsi="宋体" w:eastAsia="宋体" w:cs="宋体"/>
          <w:sz w:val="24"/>
          <w:szCs w:val="24"/>
        </w:rPr>
        <w:t>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夜不回家”一一出走时间之长，主人之担心“任凭谁怎么呼唤”一体现找猫之焦急，爱猫之心切。“不肯回来”一主人的牵挂与无奈。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预设三:尽职。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“屏息凝视”“几个钟头”非…不可”一主人对猫的忠于职守的赞赏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4.发现表达的奥秘一一矛盾性格对比写。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</w:t>
      </w:r>
      <w:r>
        <w:rPr>
          <w:rFonts w:ascii="宋体" w:hAnsi="宋体" w:eastAsia="宋体" w:cs="宋体"/>
          <w:color w:val="0000FF"/>
          <w:sz w:val="24"/>
          <w:szCs w:val="24"/>
        </w:rPr>
        <w:t>引导思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考</w:t>
      </w:r>
      <w:r>
        <w:rPr>
          <w:rFonts w:ascii="宋体" w:hAnsi="宋体" w:eastAsia="宋体" w:cs="宋体"/>
          <w:color w:val="0000FF"/>
          <w:sz w:val="24"/>
          <w:szCs w:val="24"/>
        </w:rPr>
        <w:t>，探秘选材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为了表现对猫的喜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爱</w:t>
      </w:r>
      <w:r>
        <w:rPr>
          <w:rFonts w:ascii="宋体" w:hAnsi="宋体" w:eastAsia="宋体" w:cs="宋体"/>
          <w:sz w:val="24"/>
          <w:szCs w:val="24"/>
        </w:rPr>
        <w:t>，作者只要写猫老实、尽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职</w:t>
      </w:r>
      <w:r>
        <w:rPr>
          <w:rFonts w:ascii="宋体" w:hAnsi="宋体" w:eastAsia="宋体" w:cs="宋体"/>
          <w:sz w:val="24"/>
          <w:szCs w:val="24"/>
        </w:rPr>
        <w:t>的优点就行了，为什么还要写猫贪玩的缺点呢?去掉可以吗?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预设:在作者眼中，猫不管怎样都是可爱的。写贪玩能体现猫离家出走后的担心与牵挂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比较词语，探秘语言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①出示“老实”“贪玩”和“尽职”三个词，从词义上看，你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有什么</w:t>
      </w:r>
      <w:r>
        <w:rPr>
          <w:rFonts w:hint="eastAsia" w:ascii="宋体" w:hAnsi="宋体" w:eastAsia="宋体" w:cs="宋体"/>
          <w:sz w:val="24"/>
          <w:szCs w:val="24"/>
        </w:rPr>
        <w:t>发现?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预设:词义相对，看起来显得很矛盾。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②作者是如何把看起来相对矛盾的三个方面写具体的呢?读读句子，看看你又有什么发现。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③根据学生回答提炼出:说它…吧，的确……可是……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④根据板书，用上这个句式，把刚才的三个特点连起来说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体会一下，这样写你读出了什么?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预设:猫的性格既古怪又可爱。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3)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品读语气词，探秘真情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①出示句子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a.说它贪玩吧，的确是啊，要不怎么会一天一夜不回家呢?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.说它贪玩，的确是，要不怎么会一天一夜不回家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②指名读句子，引导学生发现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预设</w:t>
      </w:r>
      <w:r>
        <w:rPr>
          <w:rFonts w:hint="eastAsia" w:ascii="宋体" w:hAnsi="宋体" w:eastAsia="宋体" w:cs="宋体"/>
          <w:sz w:val="24"/>
          <w:szCs w:val="24"/>
        </w:rPr>
        <w:t>:用上三个语气词，显得更口语化，表达的情感更真切。同时也体现出作者对猫的观察细致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</w:t>
      </w:r>
      <w:r>
        <w:rPr>
          <w:rFonts w:hint="eastAsia" w:ascii="宋体" w:hAnsi="宋体" w:eastAsia="宋体" w:cs="宋体"/>
          <w:sz w:val="24"/>
          <w:szCs w:val="24"/>
        </w:rPr>
        <w:t>微，宠爱至深。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5.转化角色说古怪，练习口头表达。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</w:t>
      </w:r>
      <w:r>
        <w:rPr>
          <w:rFonts w:hint="eastAsia" w:ascii="宋体" w:hAnsi="宋体" w:eastAsia="宋体" w:cs="宋体"/>
          <w:sz w:val="24"/>
          <w:szCs w:val="24"/>
        </w:rPr>
        <w:t>境创设，假如你到老含家去拜访，想象一下，他会怎么向你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介绍这只</w:t>
      </w:r>
      <w:r>
        <w:rPr>
          <w:rFonts w:hint="eastAsia" w:ascii="宋体" w:hAnsi="宋体" w:eastAsia="宋体" w:cs="宋体"/>
          <w:sz w:val="24"/>
          <w:szCs w:val="24"/>
        </w:rPr>
        <w:t>介绍这只性格古怪的猫?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指名练说点，要用上“说它…吧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的确可是…”句式，还要注意语气词的运用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三、紧扣猫的古怪，练习矛盾性格对比写的表达方法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1.出示探究题除了第2自然段写猫性格古怪，还有哪些自然段也写了?先简要说说写了哪些方面，再用“说它……吧，的确……可是“的句式具体说说学生自主学，小组交流学习收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获，</w:t>
      </w:r>
      <w:r>
        <w:rPr>
          <w:rFonts w:hint="eastAsia" w:ascii="宋体" w:hAnsi="宋体" w:eastAsia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(1)概括说。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预</w:t>
      </w:r>
      <w:r>
        <w:rPr>
          <w:rFonts w:ascii="宋体" w:hAnsi="宋体" w:eastAsia="宋体" w:cs="宋体"/>
          <w:sz w:val="24"/>
          <w:szCs w:val="24"/>
        </w:rPr>
        <w:t>设:第3自然段写猫既温柔可亲又无比冷漠，第4自然段写猫既小又勇猛。教师根据学生回答，引导提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(2)具体说。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の预设一:温柔可亲一一无比冷漠。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a.说句子。说它温柔可亲吧，的确是啊，它要是高兴，能比谁都温素可亲:用身子贈………把脖子…或是在你写作的时候…它还会…在不叫的时候……可是，它若是不高兴啊，无论…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b.悟情感。根据学生说的情况，相机引导学生抓住“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蹭</w:t>
      </w:r>
      <w:r>
        <w:rPr>
          <w:rFonts w:ascii="宋体" w:hAnsi="宋体" w:eastAsia="宋体" w:cs="宋体"/>
          <w:sz w:val="24"/>
          <w:szCs w:val="24"/>
        </w:rPr>
        <w:t>你的腿”、伸脖子抓痒，体会猫与主人间的亲密;从“踩印几朵小梅花”体会作者对猫的宠爱;从“丰富多腔”“咕噜咕噜”等体会作者对猫的耐心关注。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②预设二:胆小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勇猛。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a.说句子。说它胆小吧，的确是啊，它什么都怕，总想藏起来。可是它又那么勇猛…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b.悟情感。从“不要说…就是…”体会出作者对猫的欣赏与赞美。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四、体会明贬实褒的表达特点，照样子写一段话。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老舍先生主要抓住猫的性格，从古怪和淘气两个方面，明贬实褒，用口语化的语言，在字里行间流露出对猫的喜爱之情。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请你也试着用这样的表达方式，写写喜欢的小动物，或者喜欢的朋友、家人，写一段话。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2.学生练写，交流点评。</w:t>
      </w:r>
    </w:p>
    <w:p>
      <w:pPr>
        <w:numPr>
          <w:ilvl w:val="0"/>
          <w:numId w:val="0"/>
        </w:numPr>
        <w:spacing w:after="240" w:afterAutospacing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after="24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ascii="宋体" w:hAnsi="宋体" w:eastAsia="宋体" w:cs="宋体"/>
          <w:sz w:val="24"/>
          <w:szCs w:val="24"/>
        </w:rPr>
        <w:t>、借助“阅读链接”，在比较阅读中体会多角度表达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1.比较阅读，悟写法。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出示“阅读链接”夏丐尊的《猫》与周而复的《猫》的片段，默读思考这两篇文章与课文在表达上的相同与不同。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2.互动交流，谈写法。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相同点:表达的情感一致，都体现对猫的喜爱。抓住关键词句，谈谈从文章哪里可以体会到作者对猫的喜爱。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不同点:夏丐尊先生从侧面表达对猫的喜爱之情，除了描写小猫毛色的漂亮外，还通过写一家人对小猫的态度来表达对猫的喜爱;周而复先生直接通过描写猫的外貌、神情和动作来表达对猫的喜爱之情。老舍先生主要抓住猫的性格，从古怪和淘气两个方面，明贬实褒，用口语化的语言，在字里行间流露出对猫的喜爱之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结论:写同一事物，表达同样的情感，可以从不同的角度来表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F97B2"/>
    <w:multiLevelType w:val="singleLevel"/>
    <w:tmpl w:val="F2BF9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F06AF"/>
    <w:rsid w:val="2AB32B51"/>
    <w:rsid w:val="37396832"/>
    <w:rsid w:val="422668DC"/>
    <w:rsid w:val="533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瑶</cp:lastModifiedBy>
  <cp:lastPrinted>2021-07-10T09:13:11Z</cp:lastPrinted>
  <dcterms:modified xsi:type="dcterms:W3CDTF">2021-07-10T09:30:37Z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244A5A173E6D40B79AB42A8957EE5F8C</vt:lpwstr>
  </property>
</Properties>
</file>