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D5" w:rsidRDefault="00D94AD5" w:rsidP="00D94AD5">
      <w:pPr>
        <w:ind w:firstLineChars="0" w:firstLine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25.王戎不取道旁李</w:t>
      </w:r>
    </w:p>
    <w:p w:rsidR="00D94AD5" w:rsidRDefault="00D94AD5" w:rsidP="00D94AD5">
      <w:pPr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教材品析</w:t>
      </w:r>
    </w:p>
    <w:p w:rsidR="00D94AD5" w:rsidRDefault="00D94AD5" w:rsidP="00D94AD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《王戎不取道旁李》是一篇小古文，选自《世说新语</w:t>
      </w:r>
      <w:r>
        <w:rPr>
          <w:rFonts w:ascii="MS Mincho" w:eastAsia="MS Mincho" w:hAnsi="MS Mincho" w:cs="MS Mincho" w:hint="eastAsia"/>
          <w:sz w:val="24"/>
          <w:szCs w:val="24"/>
        </w:rPr>
        <w:t>▪</w:t>
      </w:r>
      <w:r>
        <w:rPr>
          <w:rFonts w:ascii="宋体" w:hAnsi="宋体" w:hint="eastAsia"/>
          <w:sz w:val="24"/>
          <w:szCs w:val="24"/>
        </w:rPr>
        <w:t>雅量》。古文共</w:t>
      </w:r>
      <w:r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个字，以凝练的笔触，描述了王戎与小伙伴一起游玩时，发现道边李树多子，小伙伴争相采摘，王戎却一动不动，在旁人的询问下，他说出了李树道旁多子必苦的道理。</w:t>
      </w:r>
    </w:p>
    <w:p w:rsidR="00D94AD5" w:rsidRDefault="00D94AD5" w:rsidP="00D94AD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文一共四句话。首句“王戎七岁，尝与诸小儿游。”介绍了王戎的年龄以及事情的起因。第二句“看道边李树多子折枝，诸小儿竞走取之，唯戎不动。”讲述了看到路旁李树结满果子，其他小朋友和王戎的不同反应，即“竞走取之”与“不动”。第三句写的是旁人和王戎的问答，王戎说出了“树在道边而多子，此必苦李”的道理。第四句则是故事的结局，人们摘下李子尝了尝，发现正如王戎所说。</w:t>
      </w:r>
    </w:p>
    <w:p w:rsidR="00D94AD5" w:rsidRDefault="00D94AD5" w:rsidP="00D94AD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则历史故事短小精悍，语言浅显，向读者展现了一位机灵聪慧的神童形象。文中一群小儿与王戎形成强烈的反差，“诸儿竞走取之”与“唯戎不动”，虽寥寥数语，但在读者脑海里，却勾勒除了两种截然不同的画面，在对比中更显王戎之聪慧。文中还有一句语言描写，则是王戎回答路人的话，也是揭示道理的语言，这句话更为直接地突出王戎心思灵活、聪明伶俐的形象。</w:t>
      </w:r>
    </w:p>
    <w:p w:rsidR="00D94AD5" w:rsidRDefault="00D94AD5" w:rsidP="00D94AD5">
      <w:pPr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教学设计</w:t>
      </w:r>
    </w:p>
    <w:p w:rsidR="00D94AD5" w:rsidRDefault="00D94AD5" w:rsidP="00D94AD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【教学目标】</w:t>
      </w:r>
    </w:p>
    <w:p w:rsidR="00D94AD5" w:rsidRDefault="00D94AD5" w:rsidP="00D94AD5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正确认读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个生字，重点学写“戎”“诸”。</w:t>
      </w:r>
    </w:p>
    <w:p w:rsidR="00D94AD5" w:rsidRDefault="00D94AD5" w:rsidP="00D94AD5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理解词句，明白李树道旁多子必苦的道理，体会王戎的形象。</w:t>
      </w:r>
    </w:p>
    <w:p w:rsidR="00D94AD5" w:rsidRDefault="00D94AD5" w:rsidP="00D94AD5">
      <w:pPr>
        <w:numPr>
          <w:ilvl w:val="0"/>
          <w:numId w:val="2"/>
        </w:num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借助注释，加以创造，用自己的话讲讲王戎不取道旁李的故事。</w:t>
      </w:r>
    </w:p>
    <w:p w:rsidR="00D94AD5" w:rsidRDefault="00D94AD5" w:rsidP="00D94AD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【教学重难点】</w:t>
      </w:r>
    </w:p>
    <w:p w:rsidR="00D94AD5" w:rsidRDefault="00D94AD5" w:rsidP="00D94AD5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理解古文内容，明白李树道旁多子必苦的道理，并用自己的话讲讲王戎不取道旁李的故事，注意顺序和详略。</w:t>
      </w:r>
    </w:p>
    <w:p w:rsidR="00D94AD5" w:rsidRDefault="00D94AD5" w:rsidP="00D94AD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【教学时间】</w:t>
      </w:r>
    </w:p>
    <w:p w:rsidR="00D94AD5" w:rsidRDefault="00D94AD5" w:rsidP="00D94AD5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</w:p>
    <w:p w:rsidR="00D94AD5" w:rsidRDefault="00D94AD5" w:rsidP="00D94AD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【教学过程】</w:t>
      </w:r>
    </w:p>
    <w:p w:rsidR="00D94AD5" w:rsidRDefault="00D94AD5" w:rsidP="00D94AD5">
      <w:pPr>
        <w:numPr>
          <w:ilvl w:val="0"/>
          <w:numId w:val="1"/>
        </w:num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链接</w:t>
      </w:r>
      <w:r>
        <w:rPr>
          <w:b/>
          <w:sz w:val="24"/>
          <w:szCs w:val="24"/>
        </w:rPr>
        <w:t>旧知</w:t>
      </w:r>
      <w:r>
        <w:rPr>
          <w:rFonts w:hint="eastAsia"/>
          <w:b/>
          <w:sz w:val="24"/>
          <w:szCs w:val="24"/>
        </w:rPr>
        <w:t>，引入</w:t>
      </w:r>
      <w:r>
        <w:rPr>
          <w:b/>
          <w:sz w:val="24"/>
          <w:szCs w:val="24"/>
        </w:rPr>
        <w:t>故事</w:t>
      </w:r>
    </w:p>
    <w:p w:rsidR="008546C4" w:rsidRDefault="00D94AD5" w:rsidP="00D94AD5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D41F7">
        <w:rPr>
          <w:rFonts w:hint="eastAsia"/>
          <w:sz w:val="24"/>
          <w:szCs w:val="24"/>
        </w:rPr>
        <w:t>同学们，今天老师给大家带来三</w:t>
      </w:r>
      <w:r w:rsidR="00AE6FBF">
        <w:rPr>
          <w:rFonts w:hint="eastAsia"/>
          <w:sz w:val="24"/>
          <w:szCs w:val="24"/>
        </w:rPr>
        <w:t>张图片，每一张图片都代表着</w:t>
      </w:r>
      <w:r w:rsidR="008546C4">
        <w:rPr>
          <w:rFonts w:hint="eastAsia"/>
          <w:sz w:val="24"/>
          <w:szCs w:val="24"/>
        </w:rPr>
        <w:t>一则</w:t>
      </w:r>
      <w:r w:rsidR="00BB5FEC">
        <w:rPr>
          <w:rFonts w:hint="eastAsia"/>
          <w:sz w:val="24"/>
          <w:szCs w:val="24"/>
        </w:rPr>
        <w:t>历史</w:t>
      </w:r>
      <w:r w:rsidR="008546C4">
        <w:rPr>
          <w:rFonts w:hint="eastAsia"/>
          <w:sz w:val="24"/>
          <w:szCs w:val="24"/>
        </w:rPr>
        <w:t>小故事，想看吗？</w:t>
      </w:r>
    </w:p>
    <w:p w:rsidR="001E02D9" w:rsidRDefault="00096CD9" w:rsidP="00667FB7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E02D9">
        <w:rPr>
          <w:rFonts w:hint="eastAsia"/>
          <w:sz w:val="24"/>
          <w:szCs w:val="24"/>
        </w:rPr>
        <w:t>第一张图片</w:t>
      </w:r>
      <w:r>
        <w:rPr>
          <w:rFonts w:hint="eastAsia"/>
          <w:sz w:val="24"/>
          <w:szCs w:val="24"/>
        </w:rPr>
        <w:t>：</w:t>
      </w:r>
      <w:r w:rsidR="001E02D9">
        <w:rPr>
          <w:rFonts w:hint="eastAsia"/>
          <w:sz w:val="24"/>
          <w:szCs w:val="24"/>
        </w:rPr>
        <w:t>什么故事</w:t>
      </w:r>
      <w:r w:rsidR="00A23413">
        <w:rPr>
          <w:rFonts w:hint="eastAsia"/>
          <w:sz w:val="24"/>
          <w:szCs w:val="24"/>
        </w:rPr>
        <w:t>？</w:t>
      </w:r>
      <w:r w:rsidR="00667FB7">
        <w:rPr>
          <w:rFonts w:hint="eastAsia"/>
          <w:sz w:val="24"/>
          <w:szCs w:val="24"/>
        </w:rPr>
        <w:t>（骆宾王七岁，应客人之邀，于池边作诗《咏鹅》，诗作流传千古。）</w:t>
      </w:r>
      <w:r w:rsidR="00D62952">
        <w:rPr>
          <w:rFonts w:hint="eastAsia"/>
          <w:sz w:val="24"/>
          <w:szCs w:val="24"/>
        </w:rPr>
        <w:t>谁来</w:t>
      </w:r>
      <w:r w:rsidR="00ED39E4">
        <w:rPr>
          <w:rFonts w:hint="eastAsia"/>
          <w:sz w:val="24"/>
          <w:szCs w:val="24"/>
        </w:rPr>
        <w:t>填</w:t>
      </w:r>
      <w:r w:rsidR="00D62952">
        <w:rPr>
          <w:rFonts w:hint="eastAsia"/>
          <w:sz w:val="24"/>
          <w:szCs w:val="24"/>
        </w:rPr>
        <w:t>？</w:t>
      </w:r>
      <w:r w:rsidR="001E02D9">
        <w:rPr>
          <w:rFonts w:hint="eastAsia"/>
          <w:sz w:val="24"/>
          <w:szCs w:val="24"/>
        </w:rPr>
        <w:t>（</w:t>
      </w:r>
      <w:r w:rsidR="001E02D9">
        <w:rPr>
          <w:rFonts w:hint="eastAsia"/>
          <w:sz w:val="24"/>
          <w:szCs w:val="24"/>
        </w:rPr>
        <w:t>PPT</w:t>
      </w:r>
      <w:r w:rsidR="001E02D9">
        <w:rPr>
          <w:rFonts w:hint="eastAsia"/>
          <w:sz w:val="24"/>
          <w:szCs w:val="24"/>
        </w:rPr>
        <w:t>出示：骆宾王七岁，</w:t>
      </w:r>
      <w:r w:rsidR="00903A3A">
        <w:rPr>
          <w:rFonts w:hint="eastAsia"/>
          <w:sz w:val="24"/>
          <w:szCs w:val="24"/>
        </w:rPr>
        <w:t>能</w:t>
      </w:r>
      <w:r w:rsidR="00083ED2">
        <w:rPr>
          <w:rFonts w:hint="eastAsia"/>
          <w:sz w:val="24"/>
          <w:szCs w:val="24"/>
        </w:rPr>
        <w:t>_______</w:t>
      </w:r>
      <w:r w:rsidR="00D62952">
        <w:rPr>
          <w:rFonts w:hint="eastAsia"/>
          <w:sz w:val="24"/>
          <w:szCs w:val="24"/>
        </w:rPr>
        <w:t>。</w:t>
      </w:r>
      <w:r w:rsidR="001E02D9">
        <w:rPr>
          <w:rFonts w:hint="eastAsia"/>
          <w:sz w:val="24"/>
          <w:szCs w:val="24"/>
        </w:rPr>
        <w:t>）</w:t>
      </w:r>
      <w:r w:rsidR="00667FB7">
        <w:rPr>
          <w:rFonts w:hint="eastAsia"/>
          <w:sz w:val="24"/>
          <w:szCs w:val="24"/>
        </w:rPr>
        <w:t>（</w:t>
      </w:r>
      <w:r w:rsidR="00667FB7" w:rsidRPr="00667FB7">
        <w:rPr>
          <w:rFonts w:hint="eastAsia"/>
          <w:sz w:val="24"/>
          <w:szCs w:val="24"/>
          <w:highlight w:val="yellow"/>
        </w:rPr>
        <w:t>有文言的感觉。</w:t>
      </w:r>
      <w:r w:rsidR="00667FB7">
        <w:rPr>
          <w:rFonts w:hint="eastAsia"/>
          <w:sz w:val="24"/>
          <w:szCs w:val="24"/>
        </w:rPr>
        <w:t>）</w:t>
      </w:r>
    </w:p>
    <w:p w:rsidR="00D62952" w:rsidRDefault="00096CD9" w:rsidP="00096CD9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667FB7">
        <w:rPr>
          <w:rFonts w:hint="eastAsia"/>
          <w:sz w:val="24"/>
          <w:szCs w:val="24"/>
        </w:rPr>
        <w:t>请看下一张，</w:t>
      </w:r>
      <w:r w:rsidR="00D62952">
        <w:rPr>
          <w:rFonts w:hint="eastAsia"/>
          <w:sz w:val="24"/>
          <w:szCs w:val="24"/>
        </w:rPr>
        <w:t>谁来填？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出示：曹冲七岁，</w:t>
      </w:r>
      <w:r w:rsidR="00903A3A">
        <w:rPr>
          <w:rFonts w:hint="eastAsia"/>
          <w:sz w:val="24"/>
          <w:szCs w:val="24"/>
        </w:rPr>
        <w:t>能</w:t>
      </w:r>
      <w:r w:rsidR="008411C3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。）</w:t>
      </w:r>
    </w:p>
    <w:p w:rsidR="00096CD9" w:rsidRDefault="00096CD9" w:rsidP="00096CD9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）这一张呢？（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出示：司马光七岁，</w:t>
      </w:r>
      <w:r w:rsidR="00903A3A">
        <w:rPr>
          <w:rFonts w:hint="eastAsia"/>
          <w:sz w:val="24"/>
          <w:szCs w:val="24"/>
        </w:rPr>
        <w:t>能</w:t>
      </w:r>
      <w:r w:rsidR="008411C3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。）</w:t>
      </w:r>
    </w:p>
    <w:p w:rsidR="00D814A9" w:rsidRPr="00D814A9" w:rsidRDefault="008546C4" w:rsidP="00CA4C3A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27AAC">
        <w:rPr>
          <w:rFonts w:hint="eastAsia"/>
          <w:sz w:val="24"/>
          <w:szCs w:val="24"/>
        </w:rPr>
        <w:t>有什么发现？</w:t>
      </w:r>
      <w:r w:rsidR="00CA4C3A">
        <w:rPr>
          <w:rFonts w:hint="eastAsia"/>
          <w:sz w:val="24"/>
          <w:szCs w:val="24"/>
        </w:rPr>
        <w:t>我们</w:t>
      </w:r>
      <w:r w:rsidR="00903A3A">
        <w:rPr>
          <w:rFonts w:hint="eastAsia"/>
          <w:sz w:val="24"/>
          <w:szCs w:val="24"/>
        </w:rPr>
        <w:t>今天</w:t>
      </w:r>
      <w:r w:rsidR="00CA4C3A">
        <w:rPr>
          <w:rFonts w:hint="eastAsia"/>
          <w:sz w:val="24"/>
          <w:szCs w:val="24"/>
        </w:rPr>
        <w:t>再来认识一位</w:t>
      </w:r>
      <w:r w:rsidR="00AE6FBF">
        <w:rPr>
          <w:rFonts w:hint="eastAsia"/>
          <w:sz w:val="24"/>
          <w:szCs w:val="24"/>
        </w:rPr>
        <w:t>古代的</w:t>
      </w:r>
      <w:r w:rsidR="00903A3A">
        <w:rPr>
          <w:rFonts w:hint="eastAsia"/>
          <w:sz w:val="24"/>
          <w:szCs w:val="24"/>
        </w:rPr>
        <w:t>小朋友</w:t>
      </w:r>
      <w:r w:rsidR="00627AAC">
        <w:rPr>
          <w:rFonts w:hint="eastAsia"/>
          <w:sz w:val="24"/>
          <w:szCs w:val="24"/>
        </w:rPr>
        <w:t>，他的名字叫做——王戎</w:t>
      </w:r>
      <w:r w:rsidR="00CA4C3A">
        <w:rPr>
          <w:rFonts w:hint="eastAsia"/>
          <w:sz w:val="24"/>
          <w:szCs w:val="24"/>
        </w:rPr>
        <w:t>。</w:t>
      </w:r>
      <w:r w:rsidR="00AE6FBF" w:rsidRPr="00006230">
        <w:rPr>
          <w:rFonts w:hint="eastAsia"/>
          <w:sz w:val="24"/>
          <w:szCs w:val="24"/>
        </w:rPr>
        <w:t>“戎”是生字，跟老师一起写，注意最后两笔，一撇和一点不能忘。</w:t>
      </w:r>
      <w:r w:rsidR="00627AAC">
        <w:rPr>
          <w:rFonts w:hint="eastAsia"/>
          <w:sz w:val="24"/>
          <w:szCs w:val="24"/>
        </w:rPr>
        <w:t>他七岁，便能——</w:t>
      </w:r>
      <w:r w:rsidR="00AE6FBF">
        <w:rPr>
          <w:rFonts w:hint="eastAsia"/>
          <w:sz w:val="24"/>
          <w:szCs w:val="24"/>
        </w:rPr>
        <w:t>（</w:t>
      </w:r>
      <w:r w:rsidR="00DF1B2F">
        <w:rPr>
          <w:rFonts w:hint="eastAsia"/>
          <w:sz w:val="24"/>
          <w:szCs w:val="24"/>
        </w:rPr>
        <w:t>齐读</w:t>
      </w:r>
      <w:r w:rsidR="00AE6FBF">
        <w:rPr>
          <w:rFonts w:hint="eastAsia"/>
          <w:sz w:val="24"/>
          <w:szCs w:val="24"/>
        </w:rPr>
        <w:t>）不取道旁李。</w:t>
      </w:r>
    </w:p>
    <w:p w:rsidR="00D94AD5" w:rsidRDefault="00D94AD5" w:rsidP="00D94AD5">
      <w:pPr>
        <w:ind w:firstLineChars="183" w:firstLine="4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二、初读古文，一讲故事</w:t>
      </w:r>
    </w:p>
    <w:p w:rsidR="003D41F7" w:rsidRDefault="003D41F7" w:rsidP="00D94AD5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（一）课题</w:t>
      </w:r>
    </w:p>
    <w:p w:rsidR="00B15CA7" w:rsidRDefault="00D94AD5" w:rsidP="00D94AD5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F53FD7">
        <w:rPr>
          <w:rFonts w:hint="eastAsia"/>
          <w:sz w:val="24"/>
          <w:szCs w:val="24"/>
        </w:rPr>
        <w:t>谁能根据老师的提示读课题？（谁不取道旁李？）（王戎不取什么？）</w:t>
      </w:r>
    </w:p>
    <w:p w:rsidR="00A33E19" w:rsidRDefault="003D41F7" w:rsidP="00D94AD5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0D2D31">
        <w:rPr>
          <w:rFonts w:hint="eastAsia"/>
          <w:sz w:val="24"/>
          <w:szCs w:val="24"/>
        </w:rPr>
        <w:t xml:space="preserve"> </w:t>
      </w:r>
      <w:r w:rsidR="00167F2B">
        <w:rPr>
          <w:rFonts w:hint="eastAsia"/>
          <w:sz w:val="24"/>
          <w:szCs w:val="24"/>
        </w:rPr>
        <w:t>那你知道课题的意思吗？</w:t>
      </w:r>
      <w:r w:rsidR="001C7ED4">
        <w:rPr>
          <w:sz w:val="24"/>
          <w:szCs w:val="24"/>
        </w:rPr>
        <w:t xml:space="preserve"> </w:t>
      </w:r>
    </w:p>
    <w:p w:rsidR="001C7ED4" w:rsidRDefault="00A408C9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不取，即不摘，李，即李子。瞧，文言文就是这样语言精练</w:t>
      </w:r>
      <w:r w:rsidR="00005D55">
        <w:rPr>
          <w:rFonts w:hint="eastAsia"/>
          <w:sz w:val="24"/>
          <w:szCs w:val="24"/>
        </w:rPr>
        <w:t>。接下来就请同学们自己读一读这篇短小精悍的文言文。</w:t>
      </w:r>
    </w:p>
    <w:p w:rsidR="003D41F7" w:rsidRDefault="003D41F7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（二）古文</w:t>
      </w:r>
    </w:p>
    <w:p w:rsidR="00F32F70" w:rsidRDefault="003D41F7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32F70">
        <w:rPr>
          <w:rFonts w:hint="eastAsia"/>
          <w:sz w:val="24"/>
          <w:szCs w:val="24"/>
        </w:rPr>
        <w:t>.</w:t>
      </w:r>
      <w:r w:rsidR="00B627E3">
        <w:rPr>
          <w:rFonts w:hint="eastAsia"/>
          <w:sz w:val="24"/>
          <w:szCs w:val="24"/>
        </w:rPr>
        <w:t xml:space="preserve"> </w:t>
      </w:r>
      <w:r w:rsidR="00B627E3">
        <w:rPr>
          <w:rFonts w:hint="eastAsia"/>
          <w:sz w:val="24"/>
          <w:szCs w:val="24"/>
        </w:rPr>
        <w:t>谁来读要求：</w:t>
      </w:r>
      <w:r w:rsidR="007375FC" w:rsidRPr="007375FC">
        <w:rPr>
          <w:rFonts w:hint="eastAsia"/>
          <w:bCs/>
          <w:sz w:val="24"/>
          <w:szCs w:val="24"/>
        </w:rPr>
        <w:t>自由朗读课文，边读边想，这则故事你读明白了吗？争取读得正确、流利。</w:t>
      </w:r>
      <w:r w:rsidR="00F32F70">
        <w:rPr>
          <w:rFonts w:hint="eastAsia"/>
          <w:sz w:val="24"/>
          <w:szCs w:val="24"/>
        </w:rPr>
        <w:t>（学生自由读）</w:t>
      </w:r>
    </w:p>
    <w:p w:rsidR="00B61F29" w:rsidRDefault="003D41F7" w:rsidP="006326B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1C06B9">
        <w:rPr>
          <w:rFonts w:hint="eastAsia"/>
          <w:sz w:val="24"/>
          <w:szCs w:val="24"/>
        </w:rPr>
        <w:t xml:space="preserve"> </w:t>
      </w:r>
      <w:r w:rsidR="00B61F29">
        <w:rPr>
          <w:rFonts w:hint="eastAsia"/>
          <w:sz w:val="24"/>
          <w:szCs w:val="24"/>
        </w:rPr>
        <w:t>瞧，老师把这篇短小的文言文分成两部分，下面请同桌配合读一读，互相评一评，给对方提提朗读小建议，争取</w:t>
      </w:r>
      <w:r w:rsidR="00B61F29" w:rsidRPr="007375FC">
        <w:rPr>
          <w:rFonts w:hint="eastAsia"/>
          <w:bCs/>
          <w:sz w:val="24"/>
          <w:szCs w:val="24"/>
        </w:rPr>
        <w:t>读得正确、流利。</w:t>
      </w:r>
    </w:p>
    <w:p w:rsidR="006326B2" w:rsidRDefault="00B61F29" w:rsidP="006326B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哪一组同桌来展示？</w:t>
      </w:r>
    </w:p>
    <w:p w:rsidR="003A2965" w:rsidRDefault="00195869" w:rsidP="006326B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你知道第一句</w:t>
      </w:r>
      <w:r w:rsidR="006B49D5"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>的意思吗？</w:t>
      </w:r>
      <w:r w:rsidR="003A2965">
        <w:rPr>
          <w:rFonts w:hint="eastAsia"/>
          <w:sz w:val="24"/>
          <w:szCs w:val="24"/>
        </w:rPr>
        <w:t>尝，即曾经，</w:t>
      </w:r>
      <w:r>
        <w:rPr>
          <w:rFonts w:hint="eastAsia"/>
          <w:sz w:val="24"/>
          <w:szCs w:val="24"/>
        </w:rPr>
        <w:t>你是怎么知道的？</w:t>
      </w:r>
      <w:r w:rsidR="00EE4DDD">
        <w:rPr>
          <w:rFonts w:hint="eastAsia"/>
          <w:sz w:val="24"/>
          <w:szCs w:val="24"/>
        </w:rPr>
        <w:t>读的时候可以在“尝”后面停一停。</w:t>
      </w:r>
      <w:r w:rsidR="00EE4DDD" w:rsidRPr="00B87F97">
        <w:rPr>
          <w:rFonts w:hint="eastAsia"/>
          <w:sz w:val="24"/>
          <w:szCs w:val="24"/>
          <w:highlight w:val="yellow"/>
        </w:rPr>
        <w:t>请你再读一遍。我们一起读一遍。</w:t>
      </w:r>
    </w:p>
    <w:p w:rsidR="00424F01" w:rsidRDefault="00575396" w:rsidP="006326B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有时，文言文中字词的意思与我们常用的意思不同，“尝”是这样，“竞走”亦然，“竞走”现在指一种运动项目，</w:t>
      </w:r>
      <w:r w:rsidR="00424F01">
        <w:rPr>
          <w:rFonts w:hint="eastAsia"/>
          <w:sz w:val="24"/>
          <w:szCs w:val="24"/>
        </w:rPr>
        <w:t>而在文中——？（注释中就有）</w:t>
      </w:r>
    </w:p>
    <w:p w:rsidR="00B87F97" w:rsidRPr="000B2271" w:rsidRDefault="00424F01" w:rsidP="000B2271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《说文解字》中提到：竞，逐也。“竞”下面的撇和竖弯钩，不就是小朋友追逐的双腿吗？我们写的时候要舒展，请大家在课文纸上描一遍。</w:t>
      </w:r>
      <w:r w:rsidR="00575396">
        <w:rPr>
          <w:rFonts w:hint="eastAsia"/>
          <w:sz w:val="24"/>
          <w:szCs w:val="24"/>
        </w:rPr>
        <w:t xml:space="preserve"> </w:t>
      </w:r>
    </w:p>
    <w:p w:rsidR="008574C9" w:rsidRDefault="003D129B" w:rsidP="006326B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 w:rsidR="006326B2">
        <w:rPr>
          <w:rFonts w:hint="eastAsia"/>
          <w:sz w:val="24"/>
          <w:szCs w:val="24"/>
        </w:rPr>
        <w:t xml:space="preserve">. </w:t>
      </w:r>
      <w:r w:rsidR="008574C9">
        <w:rPr>
          <w:rFonts w:hint="eastAsia"/>
          <w:sz w:val="24"/>
          <w:szCs w:val="24"/>
        </w:rPr>
        <w:t>谁愿意一个人尝试读全部内容？</w:t>
      </w:r>
      <w:r w:rsidR="009E3CE0">
        <w:rPr>
          <w:sz w:val="24"/>
          <w:szCs w:val="24"/>
        </w:rPr>
        <w:t xml:space="preserve"> </w:t>
      </w:r>
      <w:r w:rsidR="00433A10" w:rsidRPr="00C304F6">
        <w:rPr>
          <w:rFonts w:hint="eastAsia"/>
          <w:sz w:val="24"/>
          <w:szCs w:val="24"/>
          <w:highlight w:val="yellow"/>
        </w:rPr>
        <w:t>（短短时间，你就能读得正确而流利，真厉害！）</w:t>
      </w:r>
    </w:p>
    <w:p w:rsidR="00F32F70" w:rsidRDefault="003C2610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</w:p>
    <w:p w:rsidR="009E4862" w:rsidRDefault="00DE2FC6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FF7E6A">
        <w:rPr>
          <w:rFonts w:hint="eastAsia"/>
          <w:sz w:val="24"/>
          <w:szCs w:val="24"/>
        </w:rPr>
        <w:t>这是一则很有趣的小故事，读明白了吗？</w:t>
      </w:r>
      <w:r w:rsidR="001D0F6C">
        <w:rPr>
          <w:rFonts w:hint="eastAsia"/>
          <w:sz w:val="24"/>
          <w:szCs w:val="24"/>
        </w:rPr>
        <w:t>别急，自己试着讲一讲</w:t>
      </w:r>
      <w:r w:rsidR="00C0694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谁来读要求？</w:t>
      </w:r>
    </w:p>
    <w:p w:rsidR="00F32F70" w:rsidRDefault="00DE2FC6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F32F70">
        <w:rPr>
          <w:rFonts w:hint="eastAsia"/>
          <w:sz w:val="24"/>
          <w:szCs w:val="24"/>
        </w:rPr>
        <w:t>全班讨论，教师相机交流：</w:t>
      </w:r>
    </w:p>
    <w:p w:rsidR="00F32F70" w:rsidRDefault="00F32F70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6326B2">
        <w:rPr>
          <w:rFonts w:hint="eastAsia"/>
          <w:sz w:val="24"/>
          <w:szCs w:val="24"/>
        </w:rPr>
        <w:t>王戎七岁，</w:t>
      </w:r>
      <w:r>
        <w:rPr>
          <w:rFonts w:hint="eastAsia"/>
          <w:sz w:val="24"/>
          <w:szCs w:val="24"/>
        </w:rPr>
        <w:t>尝</w:t>
      </w:r>
      <w:r w:rsidR="00D31A99">
        <w:rPr>
          <w:rFonts w:hint="eastAsia"/>
          <w:sz w:val="24"/>
          <w:szCs w:val="24"/>
        </w:rPr>
        <w:t>与诸小儿游。看道边李树多子折枝，诸儿竞走取之，唯戎不动。</w:t>
      </w:r>
    </w:p>
    <w:p w:rsidR="009D4CC2" w:rsidRDefault="00F32F70" w:rsidP="009D4CC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D4CC2">
        <w:rPr>
          <w:rFonts w:hint="eastAsia"/>
          <w:sz w:val="24"/>
          <w:szCs w:val="24"/>
        </w:rPr>
        <w:t>谁来讲前半则故事？</w:t>
      </w:r>
    </w:p>
    <w:p w:rsidR="009D4CC2" w:rsidRDefault="009D4CC2" w:rsidP="009D4CC2">
      <w:pPr>
        <w:ind w:firstLineChars="0" w:firstLine="480"/>
        <w:rPr>
          <w:rFonts w:hint="eastAsia"/>
          <w:sz w:val="24"/>
          <w:szCs w:val="24"/>
        </w:rPr>
      </w:pPr>
      <w:r w:rsidRPr="009D4CC2">
        <w:rPr>
          <w:rFonts w:hint="eastAsia"/>
          <w:sz w:val="24"/>
          <w:szCs w:val="24"/>
        </w:rPr>
        <w:t>②</w:t>
      </w:r>
      <w:r w:rsidR="00F32F70">
        <w:rPr>
          <w:rFonts w:hint="eastAsia"/>
          <w:sz w:val="24"/>
          <w:szCs w:val="24"/>
        </w:rPr>
        <w:t>“诸”是个生字，</w:t>
      </w:r>
      <w:r w:rsidR="006326B2">
        <w:rPr>
          <w:rFonts w:hint="eastAsia"/>
          <w:sz w:val="24"/>
          <w:szCs w:val="24"/>
        </w:rPr>
        <w:t>注释里没有它的解释。</w:t>
      </w:r>
      <w:r>
        <w:rPr>
          <w:rFonts w:hint="eastAsia"/>
          <w:sz w:val="24"/>
          <w:szCs w:val="24"/>
        </w:rPr>
        <w:t>你们知道它的意思吗？</w:t>
      </w:r>
    </w:p>
    <w:p w:rsidR="009D4CC2" w:rsidRDefault="009D4CC2" w:rsidP="009D4CC2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除了注释，我们还可以联系以前的积累来理解字词，</w:t>
      </w:r>
      <w:r w:rsidR="00BA141C">
        <w:rPr>
          <w:rFonts w:hint="eastAsia"/>
          <w:sz w:val="24"/>
          <w:szCs w:val="24"/>
        </w:rPr>
        <w:t>“各位”可以说——诸位；“</w:t>
      </w:r>
      <w:r w:rsidR="00B507B4">
        <w:rPr>
          <w:rFonts w:hint="eastAsia"/>
          <w:sz w:val="24"/>
          <w:szCs w:val="24"/>
        </w:rPr>
        <w:t>万事顺利</w:t>
      </w:r>
      <w:r w:rsidR="00BA141C">
        <w:rPr>
          <w:rFonts w:hint="eastAsia"/>
          <w:sz w:val="24"/>
          <w:szCs w:val="24"/>
        </w:rPr>
        <w:t>”可以说——</w:t>
      </w:r>
      <w:r w:rsidR="00B507B4">
        <w:rPr>
          <w:rFonts w:hint="eastAsia"/>
          <w:sz w:val="24"/>
          <w:szCs w:val="24"/>
        </w:rPr>
        <w:t>诸事顺利</w:t>
      </w:r>
      <w:r w:rsidR="00BA141C">
        <w:rPr>
          <w:rFonts w:hint="eastAsia"/>
          <w:sz w:val="24"/>
          <w:szCs w:val="24"/>
        </w:rPr>
        <w:t>；很多小朋友可以说——诸小儿。</w:t>
      </w:r>
    </w:p>
    <w:p w:rsidR="00F32F70" w:rsidRDefault="00F32F70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③谁能</w:t>
      </w:r>
      <w:r w:rsidR="006326B2">
        <w:rPr>
          <w:rFonts w:hint="eastAsia"/>
          <w:sz w:val="24"/>
          <w:szCs w:val="24"/>
        </w:rPr>
        <w:t>再</w:t>
      </w:r>
      <w:r w:rsidR="00CC6891">
        <w:rPr>
          <w:rFonts w:hint="eastAsia"/>
          <w:sz w:val="24"/>
          <w:szCs w:val="24"/>
        </w:rPr>
        <w:t>来说说前半则故事</w:t>
      </w:r>
      <w:r>
        <w:rPr>
          <w:rFonts w:hint="eastAsia"/>
          <w:sz w:val="24"/>
          <w:szCs w:val="24"/>
        </w:rPr>
        <w:t>？</w:t>
      </w:r>
    </w:p>
    <w:p w:rsidR="00F32F70" w:rsidRDefault="00F32F70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）看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道边李树多子折枝，诸儿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竞走取之，唯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戎不动。</w:t>
      </w:r>
    </w:p>
    <w:p w:rsidR="00F32F70" w:rsidRDefault="00F32F70" w:rsidP="001B660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①见过</w:t>
      </w:r>
      <w:r w:rsidR="00AD128D">
        <w:rPr>
          <w:rFonts w:hint="eastAsia"/>
          <w:sz w:val="24"/>
          <w:szCs w:val="24"/>
        </w:rPr>
        <w:t>成熟的</w:t>
      </w:r>
      <w:r>
        <w:rPr>
          <w:rFonts w:hint="eastAsia"/>
          <w:sz w:val="24"/>
          <w:szCs w:val="24"/>
        </w:rPr>
        <w:t>李子吗？（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出示李子成熟的图片）看到了什么？</w:t>
      </w:r>
    </w:p>
    <w:p w:rsidR="00F32F70" w:rsidRDefault="00F32F70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宋代词人李师中有一句词描写的是荔枝成熟的样子：“两岸荔枝红，万家烟雨中。”。（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出示：</w:t>
      </w:r>
      <w:r>
        <w:rPr>
          <w:rFonts w:ascii="楷体" w:eastAsia="楷体" w:hAnsi="楷体" w:hint="eastAsia"/>
          <w:sz w:val="24"/>
          <w:szCs w:val="24"/>
        </w:rPr>
        <w:t>道旁_______，诸儿________。</w:t>
      </w:r>
      <w:r>
        <w:rPr>
          <w:rFonts w:hint="eastAsia"/>
          <w:sz w:val="24"/>
          <w:szCs w:val="24"/>
        </w:rPr>
        <w:t>）瞧瞧这李子成熟的样子，谁来填一填？（如“道旁李子红，诸儿兴奋中”，学生填写恰当即可，不追求押韵。）</w:t>
      </w:r>
    </w:p>
    <w:p w:rsidR="00F32F70" w:rsidRDefault="00F32F70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唐代诗人杜甫的《江畔独步寻花》中有句诗：“黄四娘家花满蹊，千朵万朵压枝低。”</w:t>
      </w:r>
      <w:r>
        <w:rPr>
          <w:sz w:val="24"/>
          <w:szCs w:val="24"/>
        </w:rPr>
        <w:t>千朵万朵鲜花把枝条都压得低垂了。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出示：</w:t>
      </w:r>
      <w:r>
        <w:rPr>
          <w:rFonts w:ascii="楷体" w:eastAsia="楷体" w:hAnsi="楷体" w:hint="eastAsia"/>
          <w:sz w:val="24"/>
          <w:szCs w:val="24"/>
        </w:rPr>
        <w:t>道旁李树李子___，___________压枝低。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谁来填一填</w:t>
      </w:r>
      <w:r>
        <w:rPr>
          <w:rFonts w:hint="eastAsia"/>
          <w:sz w:val="24"/>
          <w:szCs w:val="24"/>
        </w:rPr>
        <w:t>？（如“道旁李树李子密，千个万个压枝低”，学生填写恰当即可，不追求押韵。）</w:t>
      </w:r>
    </w:p>
    <w:p w:rsidR="00F32F70" w:rsidRDefault="00F32F70" w:rsidP="00022E7C">
      <w:p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“千个万个”李子都把枝条压弯了，这就是——多子折枝。</w:t>
      </w:r>
    </w:p>
    <w:p w:rsidR="009D30FB" w:rsidRDefault="00AD128D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022E7C">
        <w:rPr>
          <w:rFonts w:hint="eastAsia"/>
          <w:sz w:val="24"/>
          <w:szCs w:val="24"/>
        </w:rPr>
        <w:t>想象一下，我们就是诸儿中的一位，</w:t>
      </w:r>
      <w:r w:rsidR="009D30FB">
        <w:rPr>
          <w:rFonts w:hint="eastAsia"/>
          <w:sz w:val="24"/>
          <w:szCs w:val="24"/>
        </w:rPr>
        <w:t>看着满枝沉甸甸的李子，谁来读读这句话？</w:t>
      </w:r>
    </w:p>
    <w:p w:rsidR="00FC2FB8" w:rsidRPr="00FC2FB8" w:rsidRDefault="00FC2FB8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想吃吗？真的想吃吗？把这种感觉读出来。（我听出你想吃。）</w:t>
      </w:r>
    </w:p>
    <w:p w:rsidR="00AD128D" w:rsidRDefault="00FC2FB8" w:rsidP="00FC2FB8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你们想吃吗？我们一起读读</w:t>
      </w:r>
      <w:r w:rsidR="00022E7C">
        <w:rPr>
          <w:rFonts w:hint="eastAsia"/>
          <w:sz w:val="24"/>
          <w:szCs w:val="24"/>
        </w:rPr>
        <w:t>。</w:t>
      </w:r>
    </w:p>
    <w:p w:rsidR="00AD128D" w:rsidRDefault="00FC2FB8" w:rsidP="00F32F70">
      <w:pPr>
        <w:ind w:firstLineChars="0" w:firstLine="480"/>
        <w:rPr>
          <w:sz w:val="24"/>
          <w:szCs w:val="24"/>
        </w:rPr>
      </w:pPr>
      <w:r w:rsidRPr="00FC2FB8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诸位，我想采访采访你们，你准备</w:t>
      </w:r>
      <w:r w:rsidR="00022E7C">
        <w:rPr>
          <w:rFonts w:hint="eastAsia"/>
          <w:sz w:val="24"/>
          <w:szCs w:val="24"/>
        </w:rPr>
        <w:t>怎么“竞走取之”？</w:t>
      </w:r>
      <w:r w:rsidR="00AE5501">
        <w:rPr>
          <w:rFonts w:hint="eastAsia"/>
          <w:sz w:val="24"/>
          <w:szCs w:val="24"/>
        </w:rPr>
        <w:t>（跳、爬、捣</w:t>
      </w:r>
      <w:r w:rsidR="00AE5501">
        <w:rPr>
          <w:rFonts w:hint="eastAsia"/>
          <w:sz w:val="24"/>
          <w:szCs w:val="24"/>
        </w:rPr>
        <w:t>......</w:t>
      </w:r>
      <w:r w:rsidR="00AE5501">
        <w:rPr>
          <w:rFonts w:hint="eastAsia"/>
          <w:sz w:val="24"/>
          <w:szCs w:val="24"/>
        </w:rPr>
        <w:t>）</w:t>
      </w:r>
    </w:p>
    <w:p w:rsidR="00022E7C" w:rsidRDefault="00022E7C" w:rsidP="00F32F70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谁来说一说？（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：看道旁李树多子折枝，诸儿竞走取之，或——或——或——）</w:t>
      </w:r>
    </w:p>
    <w:p w:rsidR="00022E7C" w:rsidRDefault="000E521C" w:rsidP="00F32F70">
      <w:pPr>
        <w:ind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可是</w:t>
      </w:r>
      <w:r w:rsidR="008B3631">
        <w:rPr>
          <w:rFonts w:hint="eastAsia"/>
          <w:sz w:val="24"/>
          <w:szCs w:val="24"/>
        </w:rPr>
        <w:t>诸位，</w:t>
      </w:r>
      <w:r w:rsidR="00F80408">
        <w:rPr>
          <w:rFonts w:hint="eastAsia"/>
          <w:sz w:val="24"/>
          <w:szCs w:val="24"/>
        </w:rPr>
        <w:t>你们跑啊，跳啊，捣啊，真热闹，真开心啊！可是</w:t>
      </w:r>
      <w:r w:rsidR="008B3631">
        <w:rPr>
          <w:rFonts w:hint="eastAsia"/>
          <w:sz w:val="24"/>
          <w:szCs w:val="24"/>
        </w:rPr>
        <w:t>瞧瞧你们</w:t>
      </w:r>
      <w:r>
        <w:rPr>
          <w:rFonts w:hint="eastAsia"/>
          <w:sz w:val="24"/>
          <w:szCs w:val="24"/>
        </w:rPr>
        <w:t>的身后——唯戎不动。这是两个截然不同的画面，谁来读好它？</w:t>
      </w:r>
      <w:r w:rsidR="003538CC" w:rsidRPr="003538CC">
        <w:rPr>
          <w:rFonts w:hint="eastAsia"/>
          <w:sz w:val="24"/>
          <w:szCs w:val="24"/>
          <w:highlight w:val="yellow"/>
        </w:rPr>
        <w:t>（从你的朗读中，我仿佛能看到这一动一静的画面）</w:t>
      </w:r>
    </w:p>
    <w:p w:rsidR="00820DC0" w:rsidRPr="00022E7C" w:rsidRDefault="00820DC0" w:rsidP="00F32F70">
      <w:pPr>
        <w:ind w:firstLineChars="0" w:firstLine="480"/>
        <w:rPr>
          <w:sz w:val="24"/>
          <w:szCs w:val="24"/>
        </w:rPr>
      </w:pPr>
      <w:r w:rsidRPr="00820DC0">
        <w:rPr>
          <w:rFonts w:hint="eastAsia"/>
          <w:sz w:val="24"/>
          <w:szCs w:val="24"/>
        </w:rPr>
        <w:t>④</w:t>
      </w:r>
      <w:r w:rsidR="00F436BD">
        <w:rPr>
          <w:rFonts w:hint="eastAsia"/>
          <w:sz w:val="24"/>
          <w:szCs w:val="24"/>
        </w:rPr>
        <w:t>这样你们能读吗？</w:t>
      </w:r>
      <w:r w:rsidR="0019741B">
        <w:rPr>
          <w:rFonts w:hint="eastAsia"/>
          <w:sz w:val="24"/>
          <w:szCs w:val="24"/>
        </w:rPr>
        <w:t>谁来？（你都快背出来了！）</w:t>
      </w:r>
    </w:p>
    <w:p w:rsidR="00F32F70" w:rsidRDefault="00F32F70" w:rsidP="00F32F70">
      <w:p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）人问之，答曰：“树在道边而多子，此必苦李。”取之，信然。</w:t>
      </w:r>
    </w:p>
    <w:p w:rsidR="004153E5" w:rsidRDefault="00F32F70" w:rsidP="00137AD2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F5F68">
        <w:rPr>
          <w:rFonts w:hint="eastAsia"/>
          <w:sz w:val="24"/>
          <w:szCs w:val="24"/>
        </w:rPr>
        <w:t>王戎为何一动不动？</w:t>
      </w:r>
      <w:r w:rsidR="004153E5">
        <w:rPr>
          <w:rFonts w:hint="eastAsia"/>
          <w:sz w:val="24"/>
          <w:szCs w:val="24"/>
        </w:rPr>
        <w:t>太奇怪了！</w:t>
      </w:r>
      <w:r w:rsidR="006C6A34">
        <w:rPr>
          <w:rFonts w:hint="eastAsia"/>
          <w:sz w:val="24"/>
          <w:szCs w:val="24"/>
        </w:rPr>
        <w:t>故事还在继续——</w:t>
      </w:r>
    </w:p>
    <w:p w:rsidR="004153E5" w:rsidRDefault="00F32F70" w:rsidP="00137AD2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103DD">
        <w:rPr>
          <w:rFonts w:hint="eastAsia"/>
          <w:sz w:val="24"/>
          <w:szCs w:val="24"/>
        </w:rPr>
        <w:t>你讲得真完整，真的读懂了这个故事。文言文语言简练，多有省略。</w:t>
      </w:r>
      <w:r w:rsidR="004153E5">
        <w:rPr>
          <w:rFonts w:hint="eastAsia"/>
          <w:sz w:val="24"/>
          <w:szCs w:val="24"/>
        </w:rPr>
        <w:t>谁来</w:t>
      </w:r>
      <w:r w:rsidR="00D24986">
        <w:rPr>
          <w:rFonts w:hint="eastAsia"/>
          <w:sz w:val="24"/>
          <w:szCs w:val="24"/>
        </w:rPr>
        <w:t>补充</w:t>
      </w:r>
      <w:r w:rsidR="004153E5">
        <w:rPr>
          <w:rFonts w:hint="eastAsia"/>
          <w:sz w:val="24"/>
          <w:szCs w:val="24"/>
        </w:rPr>
        <w:t>？</w:t>
      </w:r>
    </w:p>
    <w:p w:rsidR="004153E5" w:rsidRDefault="004153E5" w:rsidP="00137AD2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06834">
        <w:rPr>
          <w:rFonts w:hint="eastAsia"/>
          <w:sz w:val="24"/>
          <w:szCs w:val="24"/>
        </w:rPr>
        <w:t>这里面有一个字在古文里经常出现——“之”，它</w:t>
      </w:r>
      <w:r w:rsidR="00D24986">
        <w:rPr>
          <w:rFonts w:hint="eastAsia"/>
          <w:sz w:val="24"/>
          <w:szCs w:val="24"/>
        </w:rPr>
        <w:t>就是</w:t>
      </w:r>
      <w:r w:rsidR="00606834">
        <w:rPr>
          <w:rFonts w:hint="eastAsia"/>
          <w:sz w:val="24"/>
          <w:szCs w:val="24"/>
        </w:rPr>
        <w:t>我们现在所说的“他”“她”“它”，这里的两个之分别指的什么呢？</w:t>
      </w:r>
      <w:r w:rsidR="00127BB3">
        <w:rPr>
          <w:rFonts w:hint="eastAsia"/>
          <w:sz w:val="24"/>
          <w:szCs w:val="24"/>
        </w:rPr>
        <w:t>谁来</w:t>
      </w:r>
      <w:r w:rsidR="00606834">
        <w:rPr>
          <w:rFonts w:hint="eastAsia"/>
          <w:sz w:val="24"/>
          <w:szCs w:val="24"/>
        </w:rPr>
        <w:t>继续读</w:t>
      </w:r>
      <w:r w:rsidR="00D24986">
        <w:rPr>
          <w:rFonts w:hint="eastAsia"/>
          <w:sz w:val="24"/>
          <w:szCs w:val="24"/>
        </w:rPr>
        <w:t>。</w:t>
      </w:r>
    </w:p>
    <w:p w:rsidR="002D6A3B" w:rsidRDefault="002A1325" w:rsidP="002A1325">
      <w:pPr>
        <w:ind w:firstLineChars="183" w:firstLine="439"/>
        <w:rPr>
          <w:sz w:val="24"/>
          <w:szCs w:val="24"/>
        </w:rPr>
      </w:pPr>
      <w:r w:rsidRPr="002A1325">
        <w:rPr>
          <w:rFonts w:hint="eastAsia"/>
          <w:sz w:val="24"/>
          <w:szCs w:val="24"/>
        </w:rPr>
        <w:t>④</w:t>
      </w:r>
      <w:r w:rsidR="00141F6B">
        <w:rPr>
          <w:rFonts w:hint="eastAsia"/>
          <w:sz w:val="24"/>
          <w:szCs w:val="24"/>
        </w:rPr>
        <w:t>文言简练的语言给了我们丰富的想象空间，这是它独有的魅力。回到那个场景，谁来演演他们的对话</w:t>
      </w:r>
      <w:r w:rsidR="002D6A3B">
        <w:rPr>
          <w:rFonts w:hint="eastAsia"/>
          <w:sz w:val="24"/>
          <w:szCs w:val="24"/>
        </w:rPr>
        <w:t>？同桌之间试一试。</w:t>
      </w:r>
    </w:p>
    <w:p w:rsidR="00205938" w:rsidRDefault="008F4BB0" w:rsidP="002D6A3B">
      <w:p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37AD2" w:rsidRPr="008D13D4">
        <w:rPr>
          <w:rFonts w:hint="eastAsia"/>
          <w:sz w:val="24"/>
          <w:szCs w:val="24"/>
          <w:highlight w:val="yellow"/>
        </w:rPr>
        <w:t>采访</w:t>
      </w:r>
      <w:r w:rsidR="00205938">
        <w:rPr>
          <w:rFonts w:hint="eastAsia"/>
          <w:sz w:val="24"/>
          <w:szCs w:val="24"/>
          <w:highlight w:val="yellow"/>
        </w:rPr>
        <w:t>1</w:t>
      </w:r>
      <w:r w:rsidR="002C595B" w:rsidRPr="008D13D4">
        <w:rPr>
          <w:rFonts w:hint="eastAsia"/>
          <w:sz w:val="24"/>
          <w:szCs w:val="24"/>
          <w:highlight w:val="yellow"/>
        </w:rPr>
        <w:t>：王戎啊王戎，你怎么知道树在道边而多子，就是苦李呢？</w:t>
      </w:r>
    </w:p>
    <w:p w:rsidR="002D6A3B" w:rsidRDefault="00205938" w:rsidP="002D6A3B">
      <w:p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205938">
        <w:rPr>
          <w:rFonts w:hint="eastAsia"/>
          <w:sz w:val="24"/>
          <w:szCs w:val="24"/>
          <w:highlight w:val="yellow"/>
        </w:rPr>
        <w:t>采访</w:t>
      </w:r>
      <w:r w:rsidRPr="00205938">
        <w:rPr>
          <w:rFonts w:hint="eastAsia"/>
          <w:sz w:val="24"/>
          <w:szCs w:val="24"/>
          <w:highlight w:val="yellow"/>
        </w:rPr>
        <w:t>2</w:t>
      </w:r>
      <w:r w:rsidRPr="00205938">
        <w:rPr>
          <w:rFonts w:hint="eastAsia"/>
          <w:sz w:val="24"/>
          <w:szCs w:val="24"/>
          <w:highlight w:val="yellow"/>
        </w:rPr>
        <w:t>：你听了王戎的解释，想对王戎说什么？</w:t>
      </w:r>
    </w:p>
    <w:p w:rsidR="001D7CBE" w:rsidRPr="001D7CBE" w:rsidRDefault="001D7CBE" w:rsidP="002D6A3B">
      <w:p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王戎你真厉害，难怪注释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中提到，你读！（板书：自幼聪慧）</w:t>
      </w:r>
    </w:p>
    <w:p w:rsidR="008D13D4" w:rsidRDefault="008D13D4" w:rsidP="008D13D4">
      <w:pPr>
        <w:ind w:firstLineChars="182" w:firstLine="437"/>
        <w:rPr>
          <w:rFonts w:hint="eastAsia"/>
          <w:sz w:val="24"/>
          <w:szCs w:val="24"/>
        </w:rPr>
      </w:pPr>
      <w:r w:rsidRPr="008D13D4">
        <w:rPr>
          <w:rFonts w:hint="eastAsia"/>
          <w:sz w:val="24"/>
          <w:szCs w:val="24"/>
        </w:rPr>
        <w:t>⑤</w:t>
      </w:r>
      <w:r w:rsidR="00483CBC">
        <w:rPr>
          <w:rFonts w:hint="eastAsia"/>
          <w:sz w:val="24"/>
          <w:szCs w:val="24"/>
        </w:rPr>
        <w:t>现在</w:t>
      </w:r>
      <w:r w:rsidR="00562B6D"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</w:rPr>
        <w:t>们</w:t>
      </w:r>
      <w:r w:rsidR="00562B6D">
        <w:rPr>
          <w:rFonts w:hint="eastAsia"/>
          <w:sz w:val="24"/>
          <w:szCs w:val="24"/>
        </w:rPr>
        <w:t>明白</w:t>
      </w:r>
      <w:r>
        <w:rPr>
          <w:rFonts w:hint="eastAsia"/>
          <w:sz w:val="24"/>
          <w:szCs w:val="24"/>
        </w:rPr>
        <w:t>为什么</w:t>
      </w:r>
      <w:r w:rsidRPr="00C222BF">
        <w:rPr>
          <w:rFonts w:hint="eastAsia"/>
          <w:sz w:val="24"/>
          <w:szCs w:val="24"/>
        </w:rPr>
        <w:t>树在道边而多子，此必苦李吗？</w:t>
      </w:r>
      <w:r>
        <w:rPr>
          <w:rFonts w:hint="eastAsia"/>
          <w:sz w:val="24"/>
          <w:szCs w:val="24"/>
        </w:rPr>
        <w:t>用自己的话</w:t>
      </w:r>
      <w:r w:rsidR="00483CBC">
        <w:rPr>
          <w:rFonts w:hint="eastAsia"/>
          <w:sz w:val="24"/>
          <w:szCs w:val="24"/>
        </w:rPr>
        <w:t>说清楚</w:t>
      </w:r>
      <w:r>
        <w:rPr>
          <w:rFonts w:hint="eastAsia"/>
          <w:sz w:val="24"/>
          <w:szCs w:val="24"/>
        </w:rPr>
        <w:t>。</w:t>
      </w:r>
    </w:p>
    <w:p w:rsidR="002962F1" w:rsidRDefault="008D13D4" w:rsidP="008D13D4">
      <w:pPr>
        <w:ind w:firstLineChars="182"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你说得很清楚。</w:t>
      </w:r>
    </w:p>
    <w:p w:rsidR="00CE5AC3" w:rsidRDefault="00CE5AC3" w:rsidP="008D13D4">
      <w:pPr>
        <w:ind w:firstLineChars="182" w:firstLine="437"/>
        <w:rPr>
          <w:rFonts w:hint="eastAsia"/>
          <w:sz w:val="24"/>
          <w:szCs w:val="24"/>
        </w:rPr>
      </w:pPr>
      <w:r w:rsidRPr="00C96186">
        <w:rPr>
          <w:rFonts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>全文唯一一处语言描写，简简单单一句话，尽显王戎之聪慧。能记住它吗？</w:t>
      </w:r>
    </w:p>
    <w:p w:rsidR="00206650" w:rsidRDefault="00206650" w:rsidP="008D13D4">
      <w:pPr>
        <w:ind w:firstLineChars="182"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你们来当王戎，其余部分老师来说。</w:t>
      </w:r>
    </w:p>
    <w:p w:rsidR="00206650" w:rsidRDefault="005F1BED" w:rsidP="00C96186">
      <w:pPr>
        <w:ind w:firstLineChars="182"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老师也想来当王戎，</w:t>
      </w:r>
      <w:r w:rsidR="00F75EEA">
        <w:rPr>
          <w:rFonts w:hint="eastAsia"/>
          <w:sz w:val="24"/>
          <w:szCs w:val="24"/>
        </w:rPr>
        <w:t>你们能配合吗？</w:t>
      </w:r>
    </w:p>
    <w:p w:rsidR="003C2610" w:rsidRDefault="003C2610" w:rsidP="00C96186">
      <w:pPr>
        <w:ind w:firstLineChars="182"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</w:p>
    <w:p w:rsidR="00E729E5" w:rsidRDefault="003C2610" w:rsidP="00E729E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729E5">
        <w:rPr>
          <w:rFonts w:hint="eastAsia"/>
          <w:sz w:val="24"/>
          <w:szCs w:val="24"/>
        </w:rPr>
        <w:t>.</w:t>
      </w:r>
      <w:r w:rsidR="009E26AA">
        <w:rPr>
          <w:rFonts w:hint="eastAsia"/>
          <w:sz w:val="24"/>
          <w:szCs w:val="24"/>
        </w:rPr>
        <w:t xml:space="preserve"> </w:t>
      </w:r>
      <w:r w:rsidR="009E26AA">
        <w:rPr>
          <w:rFonts w:hint="eastAsia"/>
          <w:sz w:val="24"/>
          <w:szCs w:val="24"/>
        </w:rPr>
        <w:t>配合得多好，</w:t>
      </w:r>
      <w:r w:rsidR="00C77788">
        <w:rPr>
          <w:rFonts w:hint="eastAsia"/>
          <w:sz w:val="24"/>
          <w:szCs w:val="24"/>
        </w:rPr>
        <w:t>小王戎，年仅</w:t>
      </w:r>
      <w:r w:rsidR="00C77788">
        <w:rPr>
          <w:rFonts w:hint="eastAsia"/>
          <w:sz w:val="24"/>
          <w:szCs w:val="24"/>
        </w:rPr>
        <w:t>7</w:t>
      </w:r>
      <w:r w:rsidR="00C77788">
        <w:rPr>
          <w:rFonts w:hint="eastAsia"/>
          <w:sz w:val="24"/>
          <w:szCs w:val="24"/>
        </w:rPr>
        <w:t>岁，如此聪慧，实乃奇才！</w:t>
      </w:r>
      <w:r w:rsidR="00E729E5">
        <w:rPr>
          <w:rFonts w:hint="eastAsia"/>
          <w:sz w:val="24"/>
          <w:szCs w:val="24"/>
        </w:rPr>
        <w:t>我建议我们举办一次故事</w:t>
      </w:r>
      <w:r w:rsidR="00C77788">
        <w:rPr>
          <w:rFonts w:hint="eastAsia"/>
          <w:sz w:val="24"/>
          <w:szCs w:val="24"/>
        </w:rPr>
        <w:t>大赛</w:t>
      </w:r>
      <w:r w:rsidR="00E729E5">
        <w:rPr>
          <w:rFonts w:hint="eastAsia"/>
          <w:sz w:val="24"/>
          <w:szCs w:val="24"/>
        </w:rPr>
        <w:t>，大家都来讲讲王戎不取道旁李的故事，</w:t>
      </w:r>
      <w:r w:rsidR="00C77788">
        <w:rPr>
          <w:rFonts w:hint="eastAsia"/>
          <w:sz w:val="24"/>
          <w:szCs w:val="24"/>
        </w:rPr>
        <w:t>看看谁能用自己的话把故事讲完整，如果你还能讲得生动些</w:t>
      </w:r>
      <w:r w:rsidR="003B75C5">
        <w:rPr>
          <w:rFonts w:hint="eastAsia"/>
          <w:sz w:val="24"/>
          <w:szCs w:val="24"/>
        </w:rPr>
        <w:t>，那就更好</w:t>
      </w:r>
      <w:r w:rsidR="00C77788">
        <w:rPr>
          <w:rFonts w:hint="eastAsia"/>
          <w:sz w:val="24"/>
          <w:szCs w:val="24"/>
        </w:rPr>
        <w:t>！</w:t>
      </w:r>
    </w:p>
    <w:p w:rsidR="00E729E5" w:rsidRDefault="003B75C5" w:rsidP="00E729E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我想请一位男生，一位女生。他们讲故事之前，你们可以再给他们提一些小妙招，给他们鼓鼓劲！</w:t>
      </w:r>
    </w:p>
    <w:p w:rsidR="002713B3" w:rsidRDefault="003C2610" w:rsidP="004A7B9D">
      <w:pPr>
        <w:ind w:firstLineChars="183" w:firstLine="43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A7B9D">
        <w:rPr>
          <w:rFonts w:hint="eastAsia"/>
          <w:sz w:val="24"/>
          <w:szCs w:val="24"/>
        </w:rPr>
        <w:t>.</w:t>
      </w:r>
      <w:r w:rsidR="00C77788">
        <w:rPr>
          <w:rFonts w:hint="eastAsia"/>
          <w:sz w:val="24"/>
          <w:szCs w:val="24"/>
        </w:rPr>
        <w:t xml:space="preserve"> </w:t>
      </w:r>
      <w:r w:rsidR="002713B3">
        <w:rPr>
          <w:rFonts w:hint="eastAsia"/>
          <w:sz w:val="24"/>
          <w:szCs w:val="24"/>
        </w:rPr>
        <w:t>讲得怎么样？来点掌声吧！</w:t>
      </w:r>
    </w:p>
    <w:p w:rsidR="004A7B9D" w:rsidRDefault="009C269E" w:rsidP="004A7B9D">
      <w:pPr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3. </w:t>
      </w:r>
      <w:r>
        <w:rPr>
          <w:rFonts w:hint="eastAsia"/>
          <w:sz w:val="24"/>
          <w:szCs w:val="24"/>
        </w:rPr>
        <w:t>这样有意思的故事出自《世说新语》，这部书记录了魏晋时期，很多名人的有趣故事，为人津津乐道，有兴趣的同学可以去读一读。</w:t>
      </w:r>
    </w:p>
    <w:p w:rsidR="00D94AD5" w:rsidRDefault="00B32E9C" w:rsidP="009C269E">
      <w:pPr>
        <w:ind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老师</w:t>
      </w:r>
      <w:r w:rsidR="009C269E">
        <w:rPr>
          <w:rFonts w:hint="eastAsia"/>
          <w:sz w:val="24"/>
          <w:szCs w:val="24"/>
        </w:rPr>
        <w:t>给大家推荐这本书中，另一则王戎七岁的故事，课后可以去读一读。</w:t>
      </w:r>
    </w:p>
    <w:p w:rsidR="00D94AD5" w:rsidRPr="009C269E" w:rsidRDefault="00D94AD5" w:rsidP="009C269E">
      <w:pPr>
        <w:ind w:firstLineChars="183" w:firstLine="4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五、板书设计</w:t>
      </w:r>
    </w:p>
    <w:p w:rsidR="00D94AD5" w:rsidRDefault="00D94AD5" w:rsidP="00D94AD5">
      <w:pPr>
        <w:ind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25 </w:t>
      </w:r>
      <w:r>
        <w:rPr>
          <w:rFonts w:hint="eastAsia"/>
          <w:sz w:val="24"/>
          <w:szCs w:val="24"/>
        </w:rPr>
        <w:t>王戎不取道旁李</w:t>
      </w:r>
    </w:p>
    <w:p w:rsidR="00490E5A" w:rsidRDefault="009C269E" w:rsidP="009C269E">
      <w:pPr>
        <w:ind w:firstLineChars="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戎</w:t>
      </w:r>
      <w:r w:rsidR="00323F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自幼聪慧</w:t>
      </w:r>
    </w:p>
    <w:p w:rsidR="00DE75C3" w:rsidRPr="00D94AD5" w:rsidRDefault="00DE75C3" w:rsidP="00D94AD5">
      <w:pPr>
        <w:ind w:firstLine="420"/>
      </w:pPr>
    </w:p>
    <w:sectPr w:rsidR="00DE75C3" w:rsidRPr="00D94AD5" w:rsidSect="00DE7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B3" w:rsidRDefault="00A126B3" w:rsidP="005A75B9">
      <w:pPr>
        <w:spacing w:line="240" w:lineRule="auto"/>
        <w:ind w:firstLine="420"/>
      </w:pPr>
      <w:r>
        <w:separator/>
      </w:r>
    </w:p>
  </w:endnote>
  <w:endnote w:type="continuationSeparator" w:id="1">
    <w:p w:rsidR="00A126B3" w:rsidRDefault="00A126B3" w:rsidP="005A75B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B3" w:rsidRDefault="00A126B3" w:rsidP="005A75B9">
      <w:pPr>
        <w:spacing w:line="240" w:lineRule="auto"/>
        <w:ind w:firstLine="420"/>
      </w:pPr>
      <w:r>
        <w:separator/>
      </w:r>
    </w:p>
  </w:footnote>
  <w:footnote w:type="continuationSeparator" w:id="1">
    <w:p w:rsidR="00A126B3" w:rsidRDefault="00A126B3" w:rsidP="005A75B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B9" w:rsidRDefault="005A75B9" w:rsidP="005A75B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E7B374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1">
    <w:nsid w:val="00000007"/>
    <w:multiLevelType w:val="singleLevel"/>
    <w:tmpl w:val="19FC89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AD5"/>
    <w:rsid w:val="00005D55"/>
    <w:rsid w:val="00006230"/>
    <w:rsid w:val="00022E7C"/>
    <w:rsid w:val="0002342F"/>
    <w:rsid w:val="00073E82"/>
    <w:rsid w:val="00083ED2"/>
    <w:rsid w:val="00096CD9"/>
    <w:rsid w:val="000B2271"/>
    <w:rsid w:val="000B72E6"/>
    <w:rsid w:val="000D2D31"/>
    <w:rsid w:val="000E521C"/>
    <w:rsid w:val="00117E4B"/>
    <w:rsid w:val="00124A8F"/>
    <w:rsid w:val="00127BB3"/>
    <w:rsid w:val="00137AD2"/>
    <w:rsid w:val="00141F6B"/>
    <w:rsid w:val="0014207F"/>
    <w:rsid w:val="00155139"/>
    <w:rsid w:val="0016043A"/>
    <w:rsid w:val="00167F2B"/>
    <w:rsid w:val="001803B6"/>
    <w:rsid w:val="00195869"/>
    <w:rsid w:val="0019741B"/>
    <w:rsid w:val="001B2EB5"/>
    <w:rsid w:val="001B660D"/>
    <w:rsid w:val="001C06B9"/>
    <w:rsid w:val="001C7ED4"/>
    <w:rsid w:val="001D0F6C"/>
    <w:rsid w:val="001D7CBE"/>
    <w:rsid w:val="001E02D9"/>
    <w:rsid w:val="00205938"/>
    <w:rsid w:val="00206650"/>
    <w:rsid w:val="00207D8E"/>
    <w:rsid w:val="00242445"/>
    <w:rsid w:val="002713B3"/>
    <w:rsid w:val="002877F3"/>
    <w:rsid w:val="002962F1"/>
    <w:rsid w:val="002A1325"/>
    <w:rsid w:val="002C595B"/>
    <w:rsid w:val="002D3CF6"/>
    <w:rsid w:val="002D6A3B"/>
    <w:rsid w:val="00317498"/>
    <w:rsid w:val="00323F30"/>
    <w:rsid w:val="0032541A"/>
    <w:rsid w:val="00327713"/>
    <w:rsid w:val="003538CC"/>
    <w:rsid w:val="003A2965"/>
    <w:rsid w:val="003B2D10"/>
    <w:rsid w:val="003B2EC3"/>
    <w:rsid w:val="003B5A8C"/>
    <w:rsid w:val="003B75C5"/>
    <w:rsid w:val="003C2610"/>
    <w:rsid w:val="003D129B"/>
    <w:rsid w:val="003D41F7"/>
    <w:rsid w:val="004153E5"/>
    <w:rsid w:val="00424F01"/>
    <w:rsid w:val="00433A10"/>
    <w:rsid w:val="004368F7"/>
    <w:rsid w:val="00452AEA"/>
    <w:rsid w:val="00464CC8"/>
    <w:rsid w:val="00483CBC"/>
    <w:rsid w:val="00490E5A"/>
    <w:rsid w:val="00492342"/>
    <w:rsid w:val="004A7B9D"/>
    <w:rsid w:val="004B0272"/>
    <w:rsid w:val="004B3B77"/>
    <w:rsid w:val="004C32F2"/>
    <w:rsid w:val="004C41A7"/>
    <w:rsid w:val="004F0B9D"/>
    <w:rsid w:val="00502845"/>
    <w:rsid w:val="005064AE"/>
    <w:rsid w:val="005235F7"/>
    <w:rsid w:val="00562B6D"/>
    <w:rsid w:val="00563E95"/>
    <w:rsid w:val="00575396"/>
    <w:rsid w:val="005A75B9"/>
    <w:rsid w:val="005C64E4"/>
    <w:rsid w:val="005D4E7B"/>
    <w:rsid w:val="005F1BED"/>
    <w:rsid w:val="005F7BB0"/>
    <w:rsid w:val="00606834"/>
    <w:rsid w:val="00627AAC"/>
    <w:rsid w:val="006326B2"/>
    <w:rsid w:val="00667FB7"/>
    <w:rsid w:val="006A5B77"/>
    <w:rsid w:val="006A7C02"/>
    <w:rsid w:val="006B49D5"/>
    <w:rsid w:val="006C6A34"/>
    <w:rsid w:val="006D081C"/>
    <w:rsid w:val="00715260"/>
    <w:rsid w:val="007375FC"/>
    <w:rsid w:val="00793E43"/>
    <w:rsid w:val="00820DC0"/>
    <w:rsid w:val="008352A2"/>
    <w:rsid w:val="008411C3"/>
    <w:rsid w:val="008418EF"/>
    <w:rsid w:val="00844C59"/>
    <w:rsid w:val="008546C4"/>
    <w:rsid w:val="00855035"/>
    <w:rsid w:val="008574C9"/>
    <w:rsid w:val="00867550"/>
    <w:rsid w:val="00873440"/>
    <w:rsid w:val="008B3631"/>
    <w:rsid w:val="008C7488"/>
    <w:rsid w:val="008D13D4"/>
    <w:rsid w:val="008F42CC"/>
    <w:rsid w:val="008F4BB0"/>
    <w:rsid w:val="00903A3A"/>
    <w:rsid w:val="00910B08"/>
    <w:rsid w:val="0096250F"/>
    <w:rsid w:val="009645D6"/>
    <w:rsid w:val="009A021E"/>
    <w:rsid w:val="009C261F"/>
    <w:rsid w:val="009C269E"/>
    <w:rsid w:val="009D30FB"/>
    <w:rsid w:val="009D4CC2"/>
    <w:rsid w:val="009D5353"/>
    <w:rsid w:val="009E26AA"/>
    <w:rsid w:val="009E3BE6"/>
    <w:rsid w:val="009E3CE0"/>
    <w:rsid w:val="009E4862"/>
    <w:rsid w:val="009F5F68"/>
    <w:rsid w:val="00A126B3"/>
    <w:rsid w:val="00A23413"/>
    <w:rsid w:val="00A33E19"/>
    <w:rsid w:val="00A408C9"/>
    <w:rsid w:val="00A77A75"/>
    <w:rsid w:val="00A92527"/>
    <w:rsid w:val="00AA7A2B"/>
    <w:rsid w:val="00AD128D"/>
    <w:rsid w:val="00AE3C50"/>
    <w:rsid w:val="00AE5501"/>
    <w:rsid w:val="00AE6FBF"/>
    <w:rsid w:val="00B07806"/>
    <w:rsid w:val="00B103DD"/>
    <w:rsid w:val="00B15CA7"/>
    <w:rsid w:val="00B32E9C"/>
    <w:rsid w:val="00B412FA"/>
    <w:rsid w:val="00B507B4"/>
    <w:rsid w:val="00B57F7E"/>
    <w:rsid w:val="00B61F29"/>
    <w:rsid w:val="00B627E3"/>
    <w:rsid w:val="00B87F97"/>
    <w:rsid w:val="00BA141C"/>
    <w:rsid w:val="00BB5FEC"/>
    <w:rsid w:val="00BC625A"/>
    <w:rsid w:val="00C0694E"/>
    <w:rsid w:val="00C222BF"/>
    <w:rsid w:val="00C304F6"/>
    <w:rsid w:val="00C70C32"/>
    <w:rsid w:val="00C765B6"/>
    <w:rsid w:val="00C77788"/>
    <w:rsid w:val="00C820BC"/>
    <w:rsid w:val="00C96186"/>
    <w:rsid w:val="00CA39B4"/>
    <w:rsid w:val="00CA4C3A"/>
    <w:rsid w:val="00CC6891"/>
    <w:rsid w:val="00CE0E4E"/>
    <w:rsid w:val="00CE5AC3"/>
    <w:rsid w:val="00D11BE8"/>
    <w:rsid w:val="00D24986"/>
    <w:rsid w:val="00D31A99"/>
    <w:rsid w:val="00D33306"/>
    <w:rsid w:val="00D34809"/>
    <w:rsid w:val="00D6045A"/>
    <w:rsid w:val="00D62952"/>
    <w:rsid w:val="00D71FFB"/>
    <w:rsid w:val="00D814A9"/>
    <w:rsid w:val="00D94AD5"/>
    <w:rsid w:val="00DE2FC6"/>
    <w:rsid w:val="00DE3923"/>
    <w:rsid w:val="00DE75C3"/>
    <w:rsid w:val="00DF1B2F"/>
    <w:rsid w:val="00DF721C"/>
    <w:rsid w:val="00E37461"/>
    <w:rsid w:val="00E729E5"/>
    <w:rsid w:val="00E7559A"/>
    <w:rsid w:val="00E90A33"/>
    <w:rsid w:val="00E91AC5"/>
    <w:rsid w:val="00ED39E4"/>
    <w:rsid w:val="00EE4DDD"/>
    <w:rsid w:val="00F01B40"/>
    <w:rsid w:val="00F15BD5"/>
    <w:rsid w:val="00F32F70"/>
    <w:rsid w:val="00F436BD"/>
    <w:rsid w:val="00F53FD7"/>
    <w:rsid w:val="00F66C63"/>
    <w:rsid w:val="00F7474C"/>
    <w:rsid w:val="00F75EEA"/>
    <w:rsid w:val="00F80408"/>
    <w:rsid w:val="00F92371"/>
    <w:rsid w:val="00FC2FB8"/>
    <w:rsid w:val="00FD0027"/>
    <w:rsid w:val="00FE3BD3"/>
    <w:rsid w:val="00FF69D5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5"/>
    <w:pPr>
      <w:widowControl w:val="0"/>
      <w:ind w:firstLineChars="200" w:firstLine="20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3E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A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75B9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75B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75B9"/>
    <w:rPr>
      <w:rFonts w:ascii="Calibri" w:eastAsia="宋体" w:hAnsi="Calibri" w:cs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7F9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F97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433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190</cp:revision>
  <cp:lastPrinted>2019-03-12T10:01:00Z</cp:lastPrinted>
  <dcterms:created xsi:type="dcterms:W3CDTF">2019-03-11T03:17:00Z</dcterms:created>
  <dcterms:modified xsi:type="dcterms:W3CDTF">2019-03-21T12:46:00Z</dcterms:modified>
</cp:coreProperties>
</file>