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3"/>
          <w:szCs w:val="33"/>
          <w:shd w:val="clear" w:fill="FFFFFF"/>
        </w:rPr>
        <w:t>年级（3）班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第一学期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3"/>
          <w:szCs w:val="33"/>
          <w:shd w:val="clear" w:fill="FFFFFF"/>
        </w:rPr>
        <w:t>队会班会教学安排表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13680" cy="4169410"/>
            <wp:effectExtent l="0" t="0" r="127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1545" r="1437" b="1825"/>
                    <a:stretch>
                      <a:fillRect/>
                    </a:stretch>
                  </pic:blipFill>
                  <pic:spPr>
                    <a:xfrm>
                      <a:off x="0" y="0"/>
                      <a:ext cx="5313680" cy="4169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6850" cy="32670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95900" cy="398145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91125" cy="3848100"/>
            <wp:effectExtent l="0" t="0" r="9525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38750" cy="2619375"/>
            <wp:effectExtent l="0" t="0" r="0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51EC"/>
    <w:rsid w:val="02554E9D"/>
    <w:rsid w:val="6A25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2020-06-11T04:47:00Z</dcterms:created>
  <dc:creator>dell</dc:creator>
  <cp:lastModifiedBy>dell</cp:lastModifiedBy>
  <dcterms:modified xsi:type="dcterms:W3CDTF">2020-06-11T04:53:35Z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