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8"/>
          <w:szCs w:val="48"/>
        </w:rPr>
      </w:pPr>
      <w:r>
        <w:rPr>
          <w:rFonts w:hint="eastAsia" w:ascii="华文中宋" w:hAnsi="华文中宋" w:eastAsia="华文中宋"/>
          <w:b/>
          <w:sz w:val="48"/>
          <w:szCs w:val="48"/>
        </w:rPr>
        <w:t>江苏省优质幼儿园复审</w:t>
      </w:r>
    </w:p>
    <w:p>
      <w:pPr>
        <w:jc w:val="center"/>
        <w:rPr>
          <w:rFonts w:ascii="华文中宋" w:hAnsi="华文中宋" w:eastAsia="华文中宋"/>
          <w:b/>
          <w:spacing w:val="52"/>
          <w:kern w:val="0"/>
          <w:sz w:val="84"/>
          <w:szCs w:val="120"/>
        </w:rPr>
      </w:pPr>
    </w:p>
    <w:p>
      <w:pPr>
        <w:jc w:val="center"/>
        <w:rPr>
          <w:rFonts w:ascii="华文中宋" w:hAnsi="华文中宋" w:eastAsia="华文中宋"/>
          <w:b/>
          <w:sz w:val="84"/>
          <w:szCs w:val="120"/>
        </w:rPr>
      </w:pPr>
      <w:r>
        <w:rPr>
          <w:rFonts w:hint="eastAsia" w:ascii="华文中宋" w:hAnsi="华文中宋" w:eastAsia="华文中宋"/>
          <w:b/>
          <w:spacing w:val="52"/>
          <w:kern w:val="0"/>
          <w:sz w:val="84"/>
          <w:szCs w:val="120"/>
        </w:rPr>
        <w:t xml:space="preserve">自   评   </w:t>
      </w:r>
      <w:r>
        <w:rPr>
          <w:rFonts w:hint="eastAsia" w:ascii="华文中宋" w:hAnsi="华文中宋" w:eastAsia="华文中宋"/>
          <w:b/>
          <w:spacing w:val="5"/>
          <w:kern w:val="0"/>
          <w:sz w:val="84"/>
          <w:szCs w:val="120"/>
        </w:rPr>
        <w:t>表</w:t>
      </w:r>
    </w:p>
    <w:p>
      <w:pPr>
        <w:rPr>
          <w:rFonts w:eastAsia="仿宋_GB2312"/>
          <w:sz w:val="48"/>
        </w:rPr>
      </w:pPr>
    </w:p>
    <w:p>
      <w:pPr>
        <w:rPr>
          <w:rFonts w:eastAsia="仿宋_GB2312"/>
          <w:sz w:val="48"/>
        </w:rPr>
      </w:pPr>
    </w:p>
    <w:p>
      <w:pPr>
        <w:rPr>
          <w:rFonts w:eastAsia="仿宋_GB2312"/>
          <w:sz w:val="48"/>
        </w:rPr>
      </w:pPr>
    </w:p>
    <w:p>
      <w:pPr>
        <w:rPr>
          <w:rFonts w:eastAsia="仿宋_GB2312"/>
          <w:sz w:val="48"/>
        </w:rPr>
      </w:pPr>
    </w:p>
    <w:p>
      <w:pPr>
        <w:spacing w:before="240" w:line="400" w:lineRule="exact"/>
        <w:ind w:firstLine="2701" w:firstLineChars="450"/>
        <w:rPr>
          <w:rFonts w:ascii="华文中宋" w:hAnsi="华文中宋" w:eastAsia="华文中宋"/>
          <w:b/>
          <w:sz w:val="24"/>
          <w:u w:val="single"/>
        </w:rPr>
      </w:pPr>
      <w:r>
        <w:rPr>
          <w:rFonts w:hint="eastAsia" w:ascii="华文中宋" w:hAnsi="华文中宋" w:eastAsia="华文中宋"/>
          <w:b/>
          <w:spacing w:val="180"/>
          <w:kern w:val="0"/>
          <w:sz w:val="24"/>
        </w:rPr>
        <w:t>幼儿</w:t>
      </w:r>
      <w:r>
        <w:rPr>
          <w:rFonts w:hint="eastAsia" w:ascii="华文中宋" w:hAnsi="华文中宋" w:eastAsia="华文中宋"/>
          <w:b/>
          <w:kern w:val="0"/>
          <w:sz w:val="24"/>
        </w:rPr>
        <w:t xml:space="preserve">园 </w:t>
      </w:r>
      <w:r>
        <w:rPr>
          <w:rFonts w:hint="eastAsia" w:ascii="华文中宋" w:hAnsi="华文中宋" w:eastAsia="华文中宋"/>
          <w:b/>
          <w:spacing w:val="-16"/>
          <w:sz w:val="24"/>
          <w:u w:val="single"/>
        </w:rPr>
        <w:t xml:space="preserve">南京市双和幼儿园 </w:t>
      </w:r>
      <w:r>
        <w:rPr>
          <w:rFonts w:hint="eastAsia" w:ascii="华文中宋" w:hAnsi="华文中宋" w:eastAsia="华文中宋"/>
          <w:b/>
          <w:sz w:val="24"/>
          <w:u w:val="single"/>
        </w:rPr>
        <w:t xml:space="preserve">（公章） </w:t>
      </w:r>
    </w:p>
    <w:p>
      <w:pPr>
        <w:spacing w:before="240" w:line="400" w:lineRule="exact"/>
        <w:ind w:firstLine="2763" w:firstLineChars="1150"/>
        <w:rPr>
          <w:rFonts w:ascii="华文中宋" w:hAnsi="华文中宋" w:eastAsia="华文中宋"/>
          <w:b/>
          <w:sz w:val="24"/>
          <w:u w:val="single"/>
        </w:rPr>
      </w:pPr>
      <w:r>
        <w:rPr>
          <w:rFonts w:hint="eastAsia" w:ascii="华文中宋" w:hAnsi="华文中宋" w:eastAsia="华文中宋"/>
          <w:b/>
          <w:kern w:val="0"/>
          <w:sz w:val="24"/>
        </w:rPr>
        <w:t>园        长</w:t>
      </w:r>
      <w:r>
        <w:rPr>
          <w:rFonts w:hint="eastAsia" w:ascii="华文中宋" w:hAnsi="华文中宋" w:eastAsia="华文中宋"/>
          <w:b/>
          <w:kern w:val="0"/>
          <w:sz w:val="24"/>
          <w:u w:val="single"/>
        </w:rPr>
        <w:t xml:space="preserve">   黄 芳                </w:t>
      </w:r>
    </w:p>
    <w:p>
      <w:pPr>
        <w:spacing w:before="240" w:line="400" w:lineRule="exact"/>
        <w:ind w:firstLine="2715" w:firstLineChars="1130"/>
        <w:rPr>
          <w:rFonts w:ascii="华文中宋" w:hAnsi="华文中宋" w:eastAsia="华文中宋"/>
          <w:b/>
          <w:sz w:val="24"/>
        </w:rPr>
      </w:pPr>
      <w:r>
        <w:rPr>
          <w:rFonts w:hint="eastAsia" w:ascii="华文中宋" w:hAnsi="华文中宋" w:eastAsia="华文中宋"/>
          <w:b/>
          <w:sz w:val="24"/>
        </w:rPr>
        <w:t xml:space="preserve">县级主管部门 </w:t>
      </w:r>
      <w:r>
        <w:rPr>
          <w:rFonts w:hint="eastAsia" w:ascii="华文中宋" w:hAnsi="华文中宋" w:eastAsia="华文中宋"/>
          <w:b/>
          <w:sz w:val="24"/>
          <w:u w:val="single"/>
        </w:rPr>
        <w:t xml:space="preserve">  （公章）             </w:t>
      </w:r>
    </w:p>
    <w:p>
      <w:pPr>
        <w:spacing w:before="240" w:line="400" w:lineRule="exact"/>
        <w:ind w:firstLine="2732" w:firstLineChars="1137"/>
        <w:rPr>
          <w:rFonts w:ascii="华文中宋" w:hAnsi="华文中宋" w:eastAsia="华文中宋"/>
          <w:b/>
          <w:sz w:val="24"/>
          <w:u w:val="single"/>
        </w:rPr>
      </w:pPr>
      <w:r>
        <w:rPr>
          <w:rFonts w:hint="eastAsia" w:ascii="华文中宋" w:hAnsi="华文中宋" w:eastAsia="华文中宋"/>
          <w:b/>
          <w:sz w:val="24"/>
        </w:rPr>
        <w:t xml:space="preserve">填 报 时 间  </w:t>
      </w:r>
      <w:r>
        <w:rPr>
          <w:rFonts w:hint="eastAsia" w:ascii="华文中宋" w:hAnsi="华文中宋" w:eastAsia="华文中宋"/>
          <w:b/>
          <w:sz w:val="24"/>
          <w:u w:val="single"/>
        </w:rPr>
        <w:t xml:space="preserve">   2022 .3             </w:t>
      </w:r>
    </w:p>
    <w:p>
      <w:pPr>
        <w:rPr>
          <w:rFonts w:eastAsia="仿宋_GB2312"/>
          <w:sz w:val="36"/>
        </w:rPr>
      </w:pPr>
    </w:p>
    <w:p>
      <w:pPr>
        <w:rPr>
          <w:rFonts w:eastAsia="仿宋_GB2312"/>
          <w:sz w:val="36"/>
        </w:rPr>
      </w:pPr>
    </w:p>
    <w:p/>
    <w:p>
      <w:pPr>
        <w:pStyle w:val="2"/>
        <w:rPr>
          <w:rFonts w:ascii="华文中宋" w:hAnsi="华文中宋" w:eastAsia="华文中宋"/>
          <w:b/>
        </w:rPr>
      </w:pPr>
    </w:p>
    <w:p>
      <w:pPr>
        <w:pStyle w:val="2"/>
        <w:jc w:val="center"/>
        <w:rPr>
          <w:rFonts w:ascii="华文中宋" w:hAnsi="华文中宋" w:eastAsia="华文中宋"/>
          <w:b/>
        </w:rPr>
      </w:pPr>
    </w:p>
    <w:p>
      <w:pPr>
        <w:pStyle w:val="2"/>
        <w:jc w:val="center"/>
        <w:rPr>
          <w:rFonts w:ascii="华文中宋" w:hAnsi="华文中宋" w:eastAsia="华文中宋"/>
          <w:b/>
        </w:rPr>
      </w:pPr>
    </w:p>
    <w:p>
      <w:pPr>
        <w:pStyle w:val="2"/>
        <w:jc w:val="center"/>
        <w:rPr>
          <w:rFonts w:ascii="华文中宋" w:hAnsi="华文中宋" w:eastAsia="华文中宋"/>
          <w:b/>
        </w:rPr>
      </w:pPr>
      <w:r>
        <w:rPr>
          <w:rFonts w:hint="eastAsia" w:ascii="华文中宋" w:hAnsi="华文中宋" w:eastAsia="华文中宋"/>
          <w:b/>
        </w:rPr>
        <w:t>江苏省教育评估院制</w:t>
      </w:r>
    </w:p>
    <w:p>
      <w:pPr>
        <w:spacing w:line="480" w:lineRule="auto"/>
        <w:jc w:val="center"/>
        <w:rPr>
          <w:rFonts w:ascii="华文中宋" w:hAnsi="华文中宋" w:eastAsia="华文中宋"/>
          <w:b/>
          <w:sz w:val="36"/>
          <w:szCs w:val="36"/>
        </w:rPr>
      </w:pPr>
    </w:p>
    <w:p>
      <w:pPr>
        <w:spacing w:line="480" w:lineRule="auto"/>
        <w:jc w:val="center"/>
        <w:rPr>
          <w:rFonts w:ascii="华文中宋" w:hAnsi="华文中宋" w:eastAsia="华文中宋"/>
          <w:b/>
          <w:sz w:val="36"/>
          <w:szCs w:val="36"/>
        </w:rPr>
      </w:pPr>
    </w:p>
    <w:p>
      <w:pPr>
        <w:spacing w:line="480" w:lineRule="auto"/>
        <w:jc w:val="center"/>
        <w:rPr>
          <w:rFonts w:ascii="华文中宋" w:hAnsi="华文中宋" w:eastAsia="华文中宋"/>
          <w:b/>
          <w:sz w:val="36"/>
          <w:szCs w:val="36"/>
        </w:rPr>
      </w:pPr>
      <w:r>
        <w:rPr>
          <w:rFonts w:hint="eastAsia" w:ascii="华文中宋" w:hAnsi="华文中宋" w:eastAsia="华文中宋"/>
          <w:b/>
          <w:sz w:val="36"/>
          <w:szCs w:val="36"/>
        </w:rPr>
        <w:t>填  表  说  明</w:t>
      </w:r>
    </w:p>
    <w:p>
      <w:pPr>
        <w:spacing w:line="400" w:lineRule="exact"/>
        <w:ind w:firstLine="480" w:firstLineChars="200"/>
        <w:rPr>
          <w:rFonts w:ascii="宋体" w:hAnsi="宋体"/>
          <w:sz w:val="24"/>
        </w:rPr>
      </w:pPr>
      <w:r>
        <w:rPr>
          <w:rFonts w:hint="eastAsia" w:ascii="宋体" w:hAnsi="宋体"/>
          <w:sz w:val="24"/>
        </w:rPr>
        <w:t>1．《自评表》是省优质幼儿园复审的基础材料，请按照有关文件精神和复审要求认真、如实、逐项填写，核对无误。所有信息截止时间为申报截止日前。填报数据与当年年报表有出入的应详细说明。</w:t>
      </w:r>
    </w:p>
    <w:p>
      <w:pPr>
        <w:spacing w:line="400" w:lineRule="exact"/>
        <w:ind w:firstLine="480" w:firstLineChars="200"/>
        <w:rPr>
          <w:rFonts w:ascii="宋体" w:hAnsi="宋体"/>
          <w:sz w:val="24"/>
        </w:rPr>
      </w:pPr>
      <w:r>
        <w:rPr>
          <w:rFonts w:hint="eastAsia" w:ascii="宋体" w:hAnsi="宋体"/>
          <w:sz w:val="24"/>
        </w:rPr>
        <w:t>2．自评报告字数一般在2000字左右，主要包括复审迎评的工作情况、近几年发展的主要成绩、存在的主要问题及解决措施。</w:t>
      </w:r>
    </w:p>
    <w:p>
      <w:pPr>
        <w:spacing w:line="400" w:lineRule="exact"/>
        <w:ind w:firstLine="480" w:firstLineChars="200"/>
        <w:rPr>
          <w:rFonts w:ascii="宋体" w:hAnsi="宋体"/>
          <w:sz w:val="24"/>
        </w:rPr>
      </w:pPr>
      <w:r>
        <w:rPr>
          <w:rFonts w:hint="eastAsia" w:ascii="宋体" w:hAnsi="宋体"/>
          <w:bCs/>
          <w:sz w:val="24"/>
        </w:rPr>
        <w:t>3．分项自评设有“自评概述”的，请紧扣评分细则认真总结，</w:t>
      </w:r>
      <w:r>
        <w:rPr>
          <w:rFonts w:hint="eastAsia" w:ascii="宋体" w:hAnsi="宋体"/>
          <w:spacing w:val="-8"/>
          <w:sz w:val="24"/>
        </w:rPr>
        <w:t>内容要具体，重点要突出，语言要简练。设有“自评数据”的，</w:t>
      </w:r>
      <w:r>
        <w:rPr>
          <w:rFonts w:hint="eastAsia" w:ascii="宋体" w:hAnsi="宋体"/>
          <w:bCs/>
          <w:sz w:val="24"/>
        </w:rPr>
        <w:t>请仔细阅读数据项，严格按要求填写，注意单位和小数点要求。“佐证附件”请根据需要如实提供必要的材料，力求少而精。“佐证附件”分别随相关复审指标编排装订，并在目录中显示题目。</w:t>
      </w:r>
    </w:p>
    <w:p>
      <w:pPr>
        <w:spacing w:line="400" w:lineRule="exact"/>
        <w:ind w:firstLine="480" w:firstLineChars="200"/>
        <w:rPr>
          <w:rFonts w:ascii="宋体" w:hAnsi="宋体"/>
          <w:sz w:val="24"/>
        </w:rPr>
      </w:pPr>
      <w:r>
        <w:rPr>
          <w:rFonts w:hint="eastAsia" w:ascii="宋体" w:hAnsi="宋体"/>
          <w:sz w:val="24"/>
        </w:rPr>
        <w:t>4.文本一般不要自行调整页面设置，</w:t>
      </w:r>
      <w:r>
        <w:rPr>
          <w:rFonts w:hint="eastAsia" w:ascii="宋体" w:hAnsi="宋体"/>
          <w:bCs/>
          <w:sz w:val="24"/>
        </w:rPr>
        <w:t>文字框填写不下可延长，但需保持文本的规范、美观。</w:t>
      </w:r>
      <w:r>
        <w:rPr>
          <w:rFonts w:hint="eastAsia" w:ascii="宋体" w:hAnsi="宋体"/>
          <w:sz w:val="24"/>
        </w:rPr>
        <w:t>封面及文本均无需彩印或高档纸张印刷。</w:t>
      </w:r>
    </w:p>
    <w:p>
      <w:pPr>
        <w:spacing w:line="400" w:lineRule="exact"/>
        <w:ind w:firstLine="480" w:firstLineChars="200"/>
        <w:rPr>
          <w:rFonts w:ascii="宋体" w:hAnsi="宋体"/>
          <w:sz w:val="24"/>
        </w:rPr>
      </w:pPr>
      <w:r>
        <w:rPr>
          <w:rFonts w:hint="eastAsia" w:ascii="宋体" w:hAnsi="宋体"/>
          <w:sz w:val="24"/>
        </w:rPr>
        <w:t>5．</w:t>
      </w:r>
      <w:r>
        <w:rPr>
          <w:rFonts w:hint="eastAsia" w:ascii="宋体" w:hAnsi="宋体"/>
          <w:spacing w:val="-8"/>
          <w:sz w:val="24"/>
        </w:rPr>
        <w:t>本表请打印</w:t>
      </w:r>
      <w:r>
        <w:rPr>
          <w:rFonts w:hint="eastAsia" w:ascii="宋体" w:hAnsi="宋体"/>
          <w:sz w:val="24"/>
        </w:rPr>
        <w:t>5份。</w:t>
      </w:r>
      <w:r>
        <w:rPr>
          <w:rFonts w:hint="eastAsia" w:ascii="宋体" w:hAnsi="宋体"/>
          <w:spacing w:val="-8"/>
          <w:sz w:val="24"/>
        </w:rPr>
        <w:t>开本为A4纸，文字一般为小4号宋体、行距为固定值20，可双面打印</w:t>
      </w:r>
      <w:r>
        <w:rPr>
          <w:rFonts w:hint="eastAsia" w:ascii="宋体" w:hAnsi="宋体"/>
          <w:sz w:val="24"/>
        </w:rPr>
        <w:t>。</w:t>
      </w:r>
      <w:r>
        <w:rPr>
          <w:rFonts w:hint="eastAsia" w:ascii="宋体" w:hAnsi="宋体"/>
          <w:bCs/>
          <w:sz w:val="24"/>
        </w:rPr>
        <w:t>电子文本一律用word文件制作，</w:t>
      </w:r>
      <w:r>
        <w:fldChar w:fldCharType="begin"/>
      </w:r>
      <w:r>
        <w:instrText xml:space="preserve"> HYPERLINK "mailto:并由市教育局有关部门打包发电子邮箱jsyz08@163.com" </w:instrText>
      </w:r>
      <w:r>
        <w:fldChar w:fldCharType="separate"/>
      </w:r>
      <w:r>
        <w:rPr>
          <w:rStyle w:val="7"/>
          <w:rFonts w:hint="eastAsia" w:ascii="宋体" w:hAnsi="宋体"/>
          <w:bCs/>
          <w:sz w:val="24"/>
        </w:rPr>
        <w:t>发至设区市教育局</w:t>
      </w:r>
      <w:r>
        <w:rPr>
          <w:rStyle w:val="7"/>
          <w:rFonts w:hint="eastAsia" w:ascii="宋体" w:hAnsi="宋体"/>
          <w:bCs/>
          <w:sz w:val="24"/>
        </w:rPr>
        <w:fldChar w:fldCharType="end"/>
      </w:r>
      <w:r>
        <w:rPr>
          <w:rFonts w:hint="eastAsia" w:ascii="宋体" w:hAnsi="宋体"/>
          <w:bCs/>
          <w:sz w:val="24"/>
        </w:rPr>
        <w:t>制定邮箱</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6.县（市、区）教育主管部门应对自评表及附表的内容、数据认真审核、校正并盖章，于申报截止日前集中报送至设区市教育局。</w:t>
      </w:r>
    </w:p>
    <w:p>
      <w:pPr>
        <w:spacing w:line="400" w:lineRule="exact"/>
        <w:ind w:firstLine="480" w:firstLineChars="200"/>
        <w:rPr>
          <w:rFonts w:ascii="宋体" w:hAnsi="宋体"/>
          <w:sz w:val="24"/>
        </w:rPr>
      </w:pPr>
    </w:p>
    <w:tbl>
      <w:tblPr>
        <w:tblStyle w:val="5"/>
        <w:tblW w:w="87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9" w:hRule="atLeast"/>
          <w:jc w:val="center"/>
        </w:trPr>
        <w:tc>
          <w:tcPr>
            <w:tcW w:w="8715" w:type="dxa"/>
          </w:tcPr>
          <w:p>
            <w:pPr>
              <w:spacing w:line="400" w:lineRule="exact"/>
              <w:rPr>
                <w:rFonts w:ascii="宋体" w:hAnsi="宋体"/>
                <w:sz w:val="24"/>
              </w:rPr>
            </w:pPr>
            <w:r>
              <w:rPr>
                <w:rFonts w:hint="eastAsia" w:ascii="宋体" w:hAnsi="宋体"/>
                <w:sz w:val="24"/>
              </w:rPr>
              <w:t xml:space="preserve">    本人</w:t>
            </w:r>
            <w:r>
              <w:rPr>
                <w:rFonts w:hint="eastAsia" w:ascii="宋体" w:hAnsi="宋体" w:cs="宋体"/>
                <w:sz w:val="24"/>
              </w:rPr>
              <w:t>认真阅读</w:t>
            </w:r>
            <w:r>
              <w:rPr>
                <w:rFonts w:hint="eastAsia" w:ascii="宋体" w:hAnsi="宋体" w:cs="Batang"/>
                <w:sz w:val="24"/>
              </w:rPr>
              <w:t>了《自</w:t>
            </w:r>
            <w:r>
              <w:rPr>
                <w:rFonts w:hint="eastAsia" w:ascii="宋体" w:hAnsi="宋体" w:cs="宋体"/>
                <w:sz w:val="24"/>
              </w:rPr>
              <w:t>评</w:t>
            </w:r>
            <w:r>
              <w:rPr>
                <w:rFonts w:hint="eastAsia" w:ascii="宋体" w:hAnsi="宋体" w:cs="Batang"/>
                <w:sz w:val="24"/>
              </w:rPr>
              <w:t>表》及附表的全部</w:t>
            </w:r>
            <w:r>
              <w:rPr>
                <w:rFonts w:hint="eastAsia" w:ascii="宋体" w:hAnsi="宋体" w:cs="宋体"/>
                <w:sz w:val="24"/>
              </w:rPr>
              <w:t>内</w:t>
            </w:r>
            <w:r>
              <w:rPr>
                <w:rFonts w:hint="eastAsia" w:ascii="宋体" w:hAnsi="宋体" w:cs="Batang"/>
                <w:sz w:val="24"/>
              </w:rPr>
              <w:t>容，完全明白</w:t>
            </w:r>
            <w:r>
              <w:rPr>
                <w:rFonts w:hint="eastAsia" w:ascii="宋体" w:hAnsi="宋体" w:cs="宋体"/>
                <w:sz w:val="24"/>
              </w:rPr>
              <w:t>虚</w:t>
            </w:r>
            <w:r>
              <w:rPr>
                <w:rFonts w:hint="eastAsia" w:ascii="宋体" w:hAnsi="宋体" w:cs="Batang"/>
                <w:sz w:val="24"/>
              </w:rPr>
              <w:t>假信息</w:t>
            </w:r>
            <w:r>
              <w:rPr>
                <w:rFonts w:hint="eastAsia" w:ascii="宋体" w:hAnsi="宋体" w:cs="宋体"/>
                <w:sz w:val="24"/>
              </w:rPr>
              <w:t>对</w:t>
            </w:r>
            <w:r>
              <w:rPr>
                <w:rFonts w:hint="eastAsia" w:ascii="宋体" w:hAnsi="宋体" w:cs="Batang"/>
                <w:sz w:val="24"/>
              </w:rPr>
              <w:t>幼</w:t>
            </w:r>
            <w:r>
              <w:rPr>
                <w:rFonts w:hint="eastAsia" w:ascii="宋体" w:hAnsi="宋体" w:cs="宋体"/>
                <w:sz w:val="24"/>
              </w:rPr>
              <w:t>儿园评</w:t>
            </w:r>
            <w:r>
              <w:rPr>
                <w:rFonts w:hint="eastAsia" w:ascii="宋体" w:hAnsi="宋体" w:cs="Batang"/>
                <w:sz w:val="24"/>
              </w:rPr>
              <w:t>估的危害性。</w:t>
            </w:r>
            <w:r>
              <w:rPr>
                <w:rFonts w:hint="eastAsia" w:ascii="宋体" w:hAnsi="宋体" w:cs="宋体"/>
                <w:sz w:val="24"/>
              </w:rPr>
              <w:t>现郑</w:t>
            </w:r>
            <w:r>
              <w:rPr>
                <w:rFonts w:hint="eastAsia" w:ascii="宋体" w:hAnsi="宋体" w:cs="Batang"/>
                <w:sz w:val="24"/>
              </w:rPr>
              <w:t>重确</w:t>
            </w:r>
            <w:r>
              <w:rPr>
                <w:rFonts w:hint="eastAsia" w:ascii="宋体" w:hAnsi="宋体" w:cs="宋体"/>
                <w:sz w:val="24"/>
              </w:rPr>
              <w:t>认</w:t>
            </w:r>
            <w:r>
              <w:rPr>
                <w:rFonts w:hint="eastAsia" w:ascii="宋体" w:hAnsi="宋体" w:cs="Batang"/>
                <w:sz w:val="24"/>
              </w:rPr>
              <w:t>：所有</w:t>
            </w:r>
            <w:r>
              <w:rPr>
                <w:rFonts w:hint="eastAsia" w:ascii="宋体" w:hAnsi="宋体" w:cs="宋体"/>
                <w:sz w:val="24"/>
              </w:rPr>
              <w:t>内</w:t>
            </w:r>
            <w:r>
              <w:rPr>
                <w:rFonts w:hint="eastAsia" w:ascii="宋体" w:hAnsi="宋体" w:cs="Batang"/>
                <w:sz w:val="24"/>
              </w:rPr>
              <w:t>容完全</w:t>
            </w:r>
            <w:r>
              <w:rPr>
                <w:rFonts w:hint="eastAsia" w:ascii="宋体" w:hAnsi="宋体" w:cs="宋体"/>
                <w:sz w:val="24"/>
              </w:rPr>
              <w:t>真实</w:t>
            </w:r>
            <w:r>
              <w:rPr>
                <w:rFonts w:hint="eastAsia" w:ascii="宋体" w:hAnsi="宋体" w:cs="Batang"/>
                <w:sz w:val="24"/>
              </w:rPr>
              <w:t>，如有失</w:t>
            </w:r>
            <w:r>
              <w:rPr>
                <w:rFonts w:hint="eastAsia" w:ascii="宋体" w:hAnsi="宋体" w:cs="宋体"/>
                <w:sz w:val="24"/>
              </w:rPr>
              <w:t>实</w:t>
            </w:r>
            <w:r>
              <w:rPr>
                <w:rFonts w:hint="eastAsia" w:ascii="宋体" w:hAnsi="宋体" w:cs="Batang"/>
                <w:sz w:val="24"/>
              </w:rPr>
              <w:t>，愿承担全部</w:t>
            </w:r>
            <w:r>
              <w:rPr>
                <w:rFonts w:hint="eastAsia" w:ascii="宋体" w:hAnsi="宋体" w:cs="宋体"/>
                <w:sz w:val="24"/>
              </w:rPr>
              <w:t>责</w:t>
            </w:r>
            <w:r>
              <w:rPr>
                <w:rFonts w:hint="eastAsia" w:ascii="宋体" w:hAnsi="宋体" w:cs="Batang"/>
                <w:sz w:val="24"/>
              </w:rPr>
              <w:t>任。</w:t>
            </w:r>
          </w:p>
          <w:p>
            <w:pPr>
              <w:spacing w:line="400" w:lineRule="exact"/>
              <w:ind w:firstLine="4320" w:firstLineChars="1800"/>
              <w:rPr>
                <w:rFonts w:ascii="宋体" w:hAnsi="宋体"/>
                <w:sz w:val="24"/>
              </w:rPr>
            </w:pPr>
          </w:p>
          <w:p>
            <w:pPr>
              <w:spacing w:line="400" w:lineRule="exact"/>
              <w:ind w:firstLine="4320" w:firstLineChars="1800"/>
              <w:rPr>
                <w:rFonts w:ascii="宋体" w:hAnsi="宋体"/>
                <w:sz w:val="24"/>
              </w:rPr>
            </w:pPr>
          </w:p>
          <w:p>
            <w:pPr>
              <w:spacing w:line="400" w:lineRule="exact"/>
              <w:ind w:firstLine="4320" w:firstLineChars="1800"/>
              <w:rPr>
                <w:rFonts w:ascii="宋体" w:hAnsi="宋体"/>
                <w:sz w:val="24"/>
              </w:rPr>
            </w:pPr>
          </w:p>
          <w:p>
            <w:pPr>
              <w:spacing w:line="400" w:lineRule="exact"/>
              <w:ind w:firstLine="4320" w:firstLineChars="1800"/>
              <w:rPr>
                <w:rFonts w:ascii="宋体" w:hAnsi="宋体" w:cs="Batang"/>
                <w:sz w:val="24"/>
              </w:rPr>
            </w:pPr>
            <w:r>
              <w:rPr>
                <w:rFonts w:hint="eastAsia" w:ascii="宋体" w:hAnsi="宋体"/>
                <w:sz w:val="24"/>
              </w:rPr>
              <w:t>幼</w:t>
            </w:r>
            <w:r>
              <w:rPr>
                <w:rFonts w:hint="eastAsia" w:ascii="宋体" w:hAnsi="宋体" w:cs="宋体"/>
                <w:sz w:val="24"/>
              </w:rPr>
              <w:t>儿园园长</w:t>
            </w:r>
            <w:r>
              <w:rPr>
                <w:rFonts w:hint="eastAsia" w:ascii="宋体" w:hAnsi="宋体" w:cs="Batang"/>
                <w:sz w:val="24"/>
              </w:rPr>
              <w:t>（</w:t>
            </w:r>
            <w:r>
              <w:rPr>
                <w:rFonts w:hint="eastAsia" w:ascii="宋体" w:hAnsi="宋体" w:cs="宋体"/>
                <w:sz w:val="24"/>
              </w:rPr>
              <w:t>签</w:t>
            </w:r>
            <w:r>
              <w:rPr>
                <w:rFonts w:hint="eastAsia" w:ascii="宋体" w:hAnsi="宋体" w:cs="Batang"/>
                <w:sz w:val="24"/>
              </w:rPr>
              <w:t>名）</w:t>
            </w:r>
          </w:p>
          <w:p>
            <w:pPr>
              <w:spacing w:line="400" w:lineRule="exact"/>
              <w:ind w:firstLine="4320" w:firstLineChars="1800"/>
              <w:rPr>
                <w:rFonts w:ascii="宋体" w:hAnsi="宋体" w:cs="Batang"/>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0" w:hRule="atLeast"/>
          <w:jc w:val="center"/>
        </w:trPr>
        <w:tc>
          <w:tcPr>
            <w:tcW w:w="8715" w:type="dxa"/>
          </w:tcPr>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本单位</w:t>
            </w:r>
            <w:r>
              <w:rPr>
                <w:rFonts w:hint="eastAsia" w:ascii="宋体" w:hAnsi="宋体" w:cs="宋体"/>
                <w:sz w:val="24"/>
              </w:rPr>
              <w:t>认真审</w:t>
            </w:r>
            <w:r>
              <w:rPr>
                <w:rFonts w:hint="eastAsia" w:ascii="宋体" w:hAnsi="宋体" w:cs="Batang"/>
                <w:sz w:val="24"/>
              </w:rPr>
              <w:t>核了《自</w:t>
            </w:r>
            <w:r>
              <w:rPr>
                <w:rFonts w:hint="eastAsia" w:ascii="宋体" w:hAnsi="宋体" w:cs="宋体"/>
                <w:sz w:val="24"/>
              </w:rPr>
              <w:t>评</w:t>
            </w:r>
            <w:r>
              <w:rPr>
                <w:rFonts w:hint="eastAsia" w:ascii="宋体" w:hAnsi="宋体" w:cs="Batang"/>
                <w:sz w:val="24"/>
              </w:rPr>
              <w:t>表》及附表的全部</w:t>
            </w:r>
            <w:r>
              <w:rPr>
                <w:rFonts w:hint="eastAsia" w:ascii="宋体" w:hAnsi="宋体" w:cs="宋体"/>
                <w:sz w:val="24"/>
              </w:rPr>
              <w:t>内</w:t>
            </w:r>
            <w:r>
              <w:rPr>
                <w:rFonts w:hint="eastAsia" w:ascii="宋体" w:hAnsi="宋体" w:cs="Batang"/>
                <w:sz w:val="24"/>
              </w:rPr>
              <w:t>容，完全明白</w:t>
            </w:r>
            <w:r>
              <w:rPr>
                <w:rFonts w:hint="eastAsia" w:ascii="宋体" w:hAnsi="宋体" w:cs="宋体"/>
                <w:sz w:val="24"/>
              </w:rPr>
              <w:t>虚</w:t>
            </w:r>
            <w:r>
              <w:rPr>
                <w:rFonts w:hint="eastAsia" w:ascii="宋体" w:hAnsi="宋体" w:cs="Batang"/>
                <w:sz w:val="24"/>
              </w:rPr>
              <w:t>假信息</w:t>
            </w:r>
            <w:r>
              <w:rPr>
                <w:rFonts w:hint="eastAsia" w:ascii="宋体" w:hAnsi="宋体" w:cs="宋体"/>
                <w:sz w:val="24"/>
              </w:rPr>
              <w:t>对</w:t>
            </w:r>
            <w:r>
              <w:rPr>
                <w:rFonts w:hint="eastAsia" w:ascii="宋体" w:hAnsi="宋体" w:cs="Batang"/>
                <w:sz w:val="24"/>
              </w:rPr>
              <w:t>幼</w:t>
            </w:r>
            <w:r>
              <w:rPr>
                <w:rFonts w:hint="eastAsia" w:ascii="宋体" w:hAnsi="宋体" w:cs="宋体"/>
                <w:sz w:val="24"/>
              </w:rPr>
              <w:t>儿园评</w:t>
            </w:r>
            <w:r>
              <w:rPr>
                <w:rFonts w:hint="eastAsia" w:ascii="宋体" w:hAnsi="宋体" w:cs="Batang"/>
                <w:sz w:val="24"/>
              </w:rPr>
              <w:t>估的危害性。</w:t>
            </w:r>
            <w:r>
              <w:rPr>
                <w:rFonts w:hint="eastAsia" w:ascii="宋体" w:hAnsi="宋体" w:cs="宋体"/>
                <w:sz w:val="24"/>
              </w:rPr>
              <w:t>现郑</w:t>
            </w:r>
            <w:r>
              <w:rPr>
                <w:rFonts w:hint="eastAsia" w:ascii="宋体" w:hAnsi="宋体" w:cs="Batang"/>
                <w:sz w:val="24"/>
              </w:rPr>
              <w:t>重确</w:t>
            </w:r>
            <w:r>
              <w:rPr>
                <w:rFonts w:hint="eastAsia" w:ascii="宋体" w:hAnsi="宋体" w:cs="宋体"/>
                <w:sz w:val="24"/>
              </w:rPr>
              <w:t>认</w:t>
            </w:r>
            <w:r>
              <w:rPr>
                <w:rFonts w:hint="eastAsia" w:ascii="宋体" w:hAnsi="宋体" w:cs="Batang"/>
                <w:sz w:val="24"/>
              </w:rPr>
              <w:t>：所有</w:t>
            </w:r>
            <w:r>
              <w:rPr>
                <w:rFonts w:hint="eastAsia" w:ascii="宋体" w:hAnsi="宋体" w:cs="宋体"/>
                <w:sz w:val="24"/>
              </w:rPr>
              <w:t>内</w:t>
            </w:r>
            <w:r>
              <w:rPr>
                <w:rFonts w:hint="eastAsia" w:ascii="宋体" w:hAnsi="宋体" w:cs="Batang"/>
                <w:sz w:val="24"/>
              </w:rPr>
              <w:t>容核</w:t>
            </w:r>
            <w:r>
              <w:rPr>
                <w:rFonts w:hint="eastAsia" w:ascii="宋体" w:hAnsi="宋体" w:cs="宋体"/>
                <w:sz w:val="24"/>
              </w:rPr>
              <w:t>实</w:t>
            </w:r>
            <w:r>
              <w:rPr>
                <w:rFonts w:hint="eastAsia" w:ascii="宋体" w:hAnsi="宋体" w:cs="Batang"/>
                <w:sz w:val="24"/>
              </w:rPr>
              <w:t>无</w:t>
            </w:r>
            <w:r>
              <w:rPr>
                <w:rFonts w:hint="eastAsia" w:ascii="宋体" w:hAnsi="宋体" w:cs="宋体"/>
                <w:sz w:val="24"/>
              </w:rPr>
              <w:t>误</w:t>
            </w:r>
            <w:r>
              <w:rPr>
                <w:rFonts w:hint="eastAsia" w:ascii="宋体" w:hAnsi="宋体" w:cs="Batang"/>
                <w:sz w:val="24"/>
              </w:rPr>
              <w:t>，如有失</w:t>
            </w:r>
            <w:r>
              <w:rPr>
                <w:rFonts w:hint="eastAsia" w:ascii="宋体" w:hAnsi="宋体" w:cs="宋体"/>
                <w:sz w:val="24"/>
              </w:rPr>
              <w:t>实</w:t>
            </w:r>
            <w:r>
              <w:rPr>
                <w:rFonts w:hint="eastAsia" w:ascii="宋体" w:hAnsi="宋体" w:cs="Batang"/>
                <w:sz w:val="24"/>
              </w:rPr>
              <w:t>，愿承担全部</w:t>
            </w:r>
            <w:r>
              <w:rPr>
                <w:rFonts w:hint="eastAsia" w:ascii="宋体" w:hAnsi="宋体" w:cs="宋体"/>
                <w:sz w:val="24"/>
              </w:rPr>
              <w:t>责</w:t>
            </w:r>
            <w:r>
              <w:rPr>
                <w:rFonts w:hint="eastAsia" w:ascii="宋体" w:hAnsi="宋体" w:cs="Batang"/>
                <w:sz w:val="24"/>
              </w:rPr>
              <w:t>任。</w:t>
            </w:r>
          </w:p>
          <w:p>
            <w:pPr>
              <w:spacing w:line="400" w:lineRule="exact"/>
              <w:ind w:firstLine="1800" w:firstLineChars="750"/>
              <w:rPr>
                <w:rFonts w:ascii="宋体" w:hAnsi="宋体"/>
                <w:sz w:val="24"/>
              </w:rPr>
            </w:pPr>
          </w:p>
          <w:p>
            <w:pPr>
              <w:spacing w:line="400" w:lineRule="exact"/>
              <w:ind w:firstLine="720" w:firstLineChars="300"/>
              <w:rPr>
                <w:rFonts w:ascii="宋体" w:hAnsi="宋体" w:cs="宋体"/>
                <w:sz w:val="24"/>
              </w:rPr>
            </w:pPr>
          </w:p>
          <w:p>
            <w:pPr>
              <w:spacing w:line="400" w:lineRule="exact"/>
              <w:ind w:firstLine="720" w:firstLineChars="300"/>
              <w:rPr>
                <w:rFonts w:ascii="宋体" w:hAnsi="宋体" w:cs="宋体"/>
                <w:sz w:val="24"/>
              </w:rPr>
            </w:pPr>
          </w:p>
          <w:p>
            <w:pPr>
              <w:spacing w:line="400" w:lineRule="exact"/>
              <w:ind w:firstLine="720" w:firstLineChars="300"/>
              <w:rPr>
                <w:rFonts w:ascii="宋体" w:hAnsi="宋体" w:cs="宋体"/>
                <w:sz w:val="24"/>
              </w:rPr>
            </w:pPr>
          </w:p>
          <w:p>
            <w:pPr>
              <w:spacing w:line="400" w:lineRule="exact"/>
              <w:ind w:firstLine="720" w:firstLineChars="300"/>
              <w:rPr>
                <w:rFonts w:ascii="宋体" w:hAnsi="宋体" w:cs="Batang"/>
                <w:sz w:val="24"/>
              </w:rPr>
            </w:pPr>
            <w:r>
              <w:rPr>
                <w:rFonts w:hint="eastAsia" w:ascii="宋体" w:hAnsi="宋体" w:cs="宋体"/>
                <w:sz w:val="24"/>
              </w:rPr>
              <w:t>县</w:t>
            </w:r>
            <w:r>
              <w:rPr>
                <w:rFonts w:hint="eastAsia" w:ascii="宋体" w:hAnsi="宋体" w:cs="Batang"/>
                <w:sz w:val="24"/>
              </w:rPr>
              <w:t>（市、</w:t>
            </w:r>
            <w:r>
              <w:rPr>
                <w:rFonts w:hint="eastAsia" w:ascii="宋体" w:hAnsi="宋体" w:cs="宋体"/>
                <w:sz w:val="24"/>
              </w:rPr>
              <w:t>区</w:t>
            </w:r>
            <w:r>
              <w:rPr>
                <w:rFonts w:hint="eastAsia" w:ascii="宋体" w:hAnsi="宋体" w:cs="Batang"/>
                <w:sz w:val="24"/>
              </w:rPr>
              <w:t>）</w:t>
            </w:r>
            <w:r>
              <w:rPr>
                <w:rFonts w:hint="eastAsia" w:ascii="宋体" w:hAnsi="宋体" w:cs="宋体"/>
                <w:sz w:val="24"/>
              </w:rPr>
              <w:t>教</w:t>
            </w:r>
            <w:r>
              <w:rPr>
                <w:rFonts w:hint="eastAsia" w:ascii="宋体" w:hAnsi="宋体" w:cs="Batang"/>
                <w:sz w:val="24"/>
              </w:rPr>
              <w:t xml:space="preserve">育局（公章）      </w:t>
            </w:r>
            <w:r>
              <w:rPr>
                <w:rFonts w:hint="eastAsia" w:ascii="宋体" w:hAnsi="宋体"/>
                <w:sz w:val="24"/>
              </w:rPr>
              <w:t>分管局长</w:t>
            </w:r>
            <w:r>
              <w:rPr>
                <w:rFonts w:hint="eastAsia" w:ascii="宋体" w:hAnsi="宋体" w:cs="Batang"/>
                <w:sz w:val="24"/>
              </w:rPr>
              <w:t>（</w:t>
            </w:r>
            <w:r>
              <w:rPr>
                <w:rFonts w:hint="eastAsia" w:ascii="宋体" w:hAnsi="宋体" w:cs="宋体"/>
                <w:sz w:val="24"/>
              </w:rPr>
              <w:t>签</w:t>
            </w:r>
            <w:r>
              <w:rPr>
                <w:rFonts w:hint="eastAsia" w:ascii="宋体" w:hAnsi="宋体" w:cs="Batang"/>
                <w:sz w:val="24"/>
              </w:rPr>
              <w:t>名）</w:t>
            </w:r>
          </w:p>
          <w:p>
            <w:pPr>
              <w:spacing w:line="400" w:lineRule="exact"/>
              <w:ind w:firstLine="720" w:firstLineChars="300"/>
              <w:rPr>
                <w:rFonts w:ascii="宋体" w:hAnsi="宋体" w:cs="Batang"/>
                <w:sz w:val="24"/>
              </w:rPr>
            </w:pPr>
          </w:p>
        </w:tc>
      </w:tr>
    </w:tbl>
    <w:p>
      <w:pPr>
        <w:spacing w:line="480" w:lineRule="auto"/>
        <w:rPr>
          <w:rFonts w:ascii="华文中宋" w:hAnsi="华文中宋" w:eastAsia="华文中宋"/>
          <w:b/>
          <w:sz w:val="36"/>
          <w:szCs w:val="36"/>
        </w:rPr>
      </w:pPr>
      <w:bookmarkStart w:id="0" w:name="_GoBack"/>
      <w:bookmarkEnd w:id="0"/>
    </w:p>
    <w:p>
      <w:pPr>
        <w:spacing w:line="480" w:lineRule="auto"/>
        <w:jc w:val="center"/>
        <w:rPr>
          <w:rFonts w:ascii="华文中宋" w:hAnsi="华文中宋" w:eastAsia="华文中宋"/>
          <w:b/>
          <w:sz w:val="36"/>
          <w:szCs w:val="36"/>
        </w:rPr>
      </w:pPr>
      <w:r>
        <w:rPr>
          <w:rFonts w:hint="eastAsia" w:ascii="华文中宋" w:hAnsi="华文中宋" w:eastAsia="华文中宋"/>
          <w:b/>
          <w:sz w:val="36"/>
          <w:szCs w:val="36"/>
        </w:rPr>
        <w:t>一、自评报告</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Borders>
              <w:top w:val="single" w:color="auto" w:sz="12" w:space="0"/>
              <w:left w:val="single" w:color="auto" w:sz="12" w:space="0"/>
              <w:bottom w:val="single" w:color="auto" w:sz="12" w:space="0"/>
              <w:right w:val="single" w:color="auto" w:sz="12" w:space="0"/>
            </w:tcBorders>
          </w:tcPr>
          <w:p>
            <w:pPr>
              <w:adjustRightInd w:val="0"/>
              <w:snapToGrid w:val="0"/>
              <w:spacing w:line="360" w:lineRule="auto"/>
              <w:ind w:firstLine="480" w:firstLineChars="200"/>
              <w:jc w:val="left"/>
              <w:rPr>
                <w:rFonts w:ascii="宋体" w:hAnsi="宋体" w:cs="仿宋_GB2312"/>
                <w:sz w:val="24"/>
              </w:rPr>
            </w:pPr>
          </w:p>
          <w:p>
            <w:pPr>
              <w:adjustRightInd w:val="0"/>
              <w:snapToGrid w:val="0"/>
              <w:spacing w:line="360" w:lineRule="auto"/>
              <w:ind w:firstLine="480" w:firstLineChars="200"/>
              <w:jc w:val="left"/>
              <w:rPr>
                <w:rFonts w:ascii="宋体" w:hAnsi="宋体"/>
                <w:color w:val="000000"/>
                <w:sz w:val="24"/>
              </w:rPr>
            </w:pPr>
            <w:r>
              <w:rPr>
                <w:rFonts w:hint="eastAsia" w:ascii="宋体" w:hAnsi="宋体" w:cs="仿宋_GB2312"/>
                <w:sz w:val="24"/>
              </w:rPr>
              <w:t>南京市双和幼儿园是一所民办普惠幼儿园，</w:t>
            </w:r>
            <w:r>
              <w:rPr>
                <w:rFonts w:hint="eastAsia" w:ascii="宋体" w:hAnsi="宋体"/>
                <w:color w:val="000000"/>
                <w:sz w:val="24"/>
              </w:rPr>
              <w:t>由书画世家萧顺先生独资管理。创建于2014年9月，园址位于</w:t>
            </w:r>
            <w:r>
              <w:rPr>
                <w:rFonts w:hint="eastAsia" w:ascii="宋体" w:hAnsi="宋体" w:cs="仿宋_GB2312"/>
                <w:sz w:val="24"/>
              </w:rPr>
              <w:t>建邺区雨润大街19号，</w:t>
            </w:r>
            <w:r>
              <w:rPr>
                <w:rFonts w:hint="eastAsia" w:ascii="宋体" w:hAnsi="宋体"/>
                <w:color w:val="000000"/>
                <w:sz w:val="24"/>
              </w:rPr>
              <w:t>交通便利，环境优雅。幼儿园占地面积5500㎡,建筑面积3645㎡，绿化面积800㎡，户外面积2160㎡,生均面积均达标。</w:t>
            </w:r>
            <w:r>
              <w:rPr>
                <w:rFonts w:hint="eastAsia" w:ascii="宋体" w:hAnsi="宋体" w:cs="仿宋_GB2312"/>
                <w:sz w:val="24"/>
              </w:rPr>
              <w:t>幼儿园坚持“用爱养育，用心教育”的办园宗旨，围绕“艺术开启人生，巧手创造未来</w:t>
            </w:r>
            <w:r>
              <w:rPr>
                <w:rFonts w:ascii="宋体" w:hAnsi="宋体" w:cs="仿宋_GB2312"/>
                <w:sz w:val="24"/>
              </w:rPr>
              <w:t>”</w:t>
            </w:r>
            <w:r>
              <w:rPr>
                <w:rFonts w:hint="eastAsia" w:ascii="宋体" w:hAnsi="宋体" w:cs="仿宋_GB2312"/>
                <w:sz w:val="24"/>
              </w:rPr>
              <w:t>的办园理念，以美术活动为特色，遵循幼儿身心发展规律，面向全体幼儿积极开展丰富多彩的一日活动，使全园幼儿全面发展。</w:t>
            </w:r>
          </w:p>
          <w:p>
            <w:pPr>
              <w:adjustRightInd w:val="0"/>
              <w:snapToGrid w:val="0"/>
              <w:spacing w:line="360" w:lineRule="auto"/>
              <w:ind w:firstLine="480" w:firstLineChars="200"/>
              <w:jc w:val="left"/>
              <w:rPr>
                <w:rFonts w:ascii="宋体" w:hAnsi="宋体" w:cs="仿宋_GB2312"/>
                <w:sz w:val="24"/>
              </w:rPr>
            </w:pPr>
            <w:r>
              <w:rPr>
                <w:rFonts w:hint="eastAsia" w:ascii="宋体" w:hAnsi="宋体" w:cs="仿宋_GB2312"/>
                <w:sz w:val="24"/>
              </w:rPr>
              <w:t>自2016年首次创建省优幼儿园之后，在上级部门的支持与领导下，幼儿园不断投入发展壮大，目前园现有13班级，共390名幼儿，56名教职员工。所有员工均符合上岗要求。我园以《幼儿园教育指导纲要》为指导，认真贯彻《幼儿园管理条例》、《幼儿园工作规程》的要求。</w:t>
            </w:r>
            <w:r>
              <w:rPr>
                <w:rFonts w:hint="eastAsia" w:ascii="宋体" w:hAnsi="宋体" w:cs="宋体"/>
                <w:sz w:val="24"/>
              </w:rPr>
              <w:t>经过时间的沉淀，双和幼儿园的品牌特色也更加鲜明</w:t>
            </w:r>
            <w:r>
              <w:rPr>
                <w:rFonts w:hint="eastAsia" w:ascii="宋体" w:hAnsi="宋体"/>
                <w:sz w:val="24"/>
              </w:rPr>
              <w:t>民主、开放、有序的管理；师德好、善学习、乐奉献的教工团队；和谐发展、活泼可爱、习惯良好的幼儿；积极投入、热心配合的家长群体。</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接到复审的通知后，我园深深感到应以此为契机，求进步、谋发展。幼儿园成立了复审工作领导小组，并多次召开园务会议和教职工大会，向教职工宣传复审工作的重要性和积极意义。在解读文件和评估指标的基础上，我们对照幼儿园各项档案，认真梳理，积极准备。</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我园迎评复审具体工作情况如下：</w:t>
            </w:r>
          </w:p>
          <w:p>
            <w:pPr>
              <w:adjustRightInd w:val="0"/>
              <w:snapToGrid w:val="0"/>
              <w:spacing w:line="360" w:lineRule="auto"/>
              <w:ind w:firstLine="482" w:firstLineChars="200"/>
              <w:jc w:val="left"/>
              <w:rPr>
                <w:rFonts w:ascii="宋体" w:hAnsi="宋体"/>
                <w:b/>
                <w:color w:val="000000"/>
                <w:sz w:val="24"/>
              </w:rPr>
            </w:pPr>
            <w:r>
              <w:rPr>
                <w:rFonts w:hint="eastAsia" w:ascii="宋体" w:hAnsi="宋体"/>
                <w:b/>
                <w:color w:val="000000"/>
                <w:sz w:val="24"/>
              </w:rPr>
              <w:t>一、依法办学，规范办园，保证幼儿园活动的有序高效。</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我园始终坚持正确的办学思想，严格执行国家及省、市有关政策法规，有独立法人资格，独立的银行账户，执行预决算制度；</w:t>
            </w:r>
            <w:r>
              <w:rPr>
                <w:rFonts w:hint="eastAsia" w:ascii="宋体" w:hAnsi="宋体"/>
                <w:sz w:val="24"/>
              </w:rPr>
              <w:t>按《章程》规定的比例留用25%的发展资金，日常保教运转资金有保障</w:t>
            </w:r>
            <w:r>
              <w:rPr>
                <w:rFonts w:hint="eastAsia" w:ascii="宋体" w:hAnsi="宋体"/>
                <w:color w:val="000000"/>
                <w:sz w:val="24"/>
              </w:rPr>
              <w:t>，所有员工均办理五险一金。幼儿园</w:t>
            </w:r>
            <w:r>
              <w:rPr>
                <w:rFonts w:hint="eastAsia" w:ascii="宋体" w:hAnsi="宋体"/>
                <w:sz w:val="24"/>
              </w:rPr>
              <w:t>严格执行《江苏省学</w:t>
            </w:r>
            <w:r>
              <w:rPr>
                <w:rFonts w:hint="eastAsia" w:ascii="宋体" w:hAnsi="宋体"/>
                <w:color w:val="000000"/>
                <w:sz w:val="24"/>
              </w:rPr>
              <w:t>前教育条例》，无小学化现象。</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我们加强教职工的政治思想工作，职业道德教育，组织文化业务学习，抓好幼儿园的保教及卫生保健工作，确保幼儿在园的安全和健康。努力将幼儿园建设成为领导放心、家长信赖、幼儿喜欢、社会认可的一所优秀的幼儿园。</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一直以来逐步修订健全各项幼儿园管理制度，如：园长制度、保健制度、教师岗位职责、保育员制度、安全制度等各项制度，规范双和幼儿园教师工资制度以及完善</w:t>
            </w:r>
          </w:p>
          <w:p>
            <w:pPr>
              <w:adjustRightInd w:val="0"/>
              <w:snapToGrid w:val="0"/>
              <w:spacing w:line="360" w:lineRule="auto"/>
              <w:ind w:firstLine="480" w:firstLineChars="200"/>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考勤考核奖惩制度等，明确各部门工作职责，让大家有章可循，依章办事，使幼儿园走科学管理、规范发展的道路。</w:t>
            </w:r>
          </w:p>
          <w:p>
            <w:pPr>
              <w:adjustRightInd w:val="0"/>
              <w:snapToGrid w:val="0"/>
              <w:spacing w:line="360" w:lineRule="auto"/>
              <w:ind w:firstLine="482" w:firstLineChars="200"/>
              <w:jc w:val="left"/>
              <w:rPr>
                <w:rFonts w:ascii="宋体" w:hAnsi="宋体"/>
                <w:b/>
                <w:color w:val="000000"/>
                <w:sz w:val="24"/>
              </w:rPr>
            </w:pPr>
            <w:r>
              <w:rPr>
                <w:rFonts w:hint="eastAsia" w:ascii="宋体" w:hAnsi="宋体"/>
                <w:b/>
                <w:color w:val="000000"/>
                <w:sz w:val="24"/>
              </w:rPr>
              <w:t>二 、改善条件，加大投入，创设更具活力的办园环境</w:t>
            </w:r>
          </w:p>
          <w:p>
            <w:pPr>
              <w:adjustRightInd w:val="0"/>
              <w:snapToGrid w:val="0"/>
              <w:spacing w:line="360" w:lineRule="auto"/>
              <w:ind w:firstLine="482" w:firstLineChars="200"/>
              <w:jc w:val="left"/>
              <w:rPr>
                <w:rFonts w:ascii="宋体" w:hAnsi="宋体" w:cs="宋体"/>
                <w:sz w:val="24"/>
              </w:rPr>
            </w:pPr>
            <w:r>
              <w:rPr>
                <w:rFonts w:hint="eastAsia" w:ascii="宋体" w:hAnsi="宋体"/>
                <w:b/>
                <w:color w:val="000000"/>
                <w:sz w:val="24"/>
              </w:rPr>
              <w:t>1.计划投入，园所条件现代化。</w:t>
            </w:r>
            <w:r>
              <w:rPr>
                <w:rFonts w:hint="eastAsia" w:ascii="宋体" w:hAnsi="宋体"/>
                <w:color w:val="000000"/>
                <w:sz w:val="24"/>
              </w:rPr>
              <w:t>从办园初期到现在，我园都坚持把“加大投入，改善办园条件”作为办优质幼儿园、办人民满意幼儿园的重要措施之一。特别是近三年来，集中</w:t>
            </w:r>
            <w:r>
              <w:rPr>
                <w:rFonts w:hint="eastAsia" w:ascii="宋体" w:hAnsi="宋体"/>
                <w:sz w:val="24"/>
              </w:rPr>
              <w:t>投入94.07万元用于</w:t>
            </w:r>
            <w:r>
              <w:rPr>
                <w:rFonts w:hint="eastAsia" w:ascii="宋体" w:hAnsi="宋体"/>
                <w:color w:val="000000"/>
                <w:sz w:val="24"/>
              </w:rPr>
              <w:t>园内基础设施建设和教育教学装备更新。</w:t>
            </w:r>
            <w:r>
              <w:rPr>
                <w:rFonts w:hint="eastAsia" w:ascii="宋体" w:hAnsi="宋体"/>
                <w:sz w:val="24"/>
              </w:rPr>
              <w:t>2021</w:t>
            </w:r>
            <w:r>
              <w:rPr>
                <w:rFonts w:hint="eastAsia" w:ascii="宋体" w:hAnsi="宋体"/>
                <w:color w:val="000000"/>
                <w:sz w:val="24"/>
              </w:rPr>
              <w:t>年，我园</w:t>
            </w:r>
            <w:r>
              <w:rPr>
                <w:rFonts w:hint="eastAsia" w:ascii="宋体" w:hAnsi="宋体"/>
                <w:sz w:val="24"/>
              </w:rPr>
              <w:t>投入2.2万元，</w:t>
            </w:r>
            <w:r>
              <w:rPr>
                <w:rFonts w:hint="eastAsia" w:ascii="宋体" w:hAnsi="宋体"/>
                <w:color w:val="000000"/>
                <w:sz w:val="24"/>
              </w:rPr>
              <w:t>进行楼顶改造，建成占地近</w:t>
            </w:r>
            <w:r>
              <w:rPr>
                <w:rFonts w:hint="eastAsia" w:ascii="宋体" w:hAnsi="宋体"/>
                <w:sz w:val="24"/>
              </w:rPr>
              <w:t>1000</w:t>
            </w:r>
            <w:r>
              <w:rPr>
                <w:rFonts w:hint="eastAsia" w:ascii="宋体" w:hAnsi="宋体"/>
                <w:color w:val="000000"/>
                <w:sz w:val="24"/>
              </w:rPr>
              <w:t>平方米的软质草地运动场，使幼儿的活动场地更安全、舒适；</w:t>
            </w:r>
            <w:r>
              <w:rPr>
                <w:rFonts w:hint="eastAsia" w:ascii="宋体" w:hAnsi="宋体"/>
                <w:sz w:val="24"/>
              </w:rPr>
              <w:t>2021年来，再投入38万元，对</w:t>
            </w:r>
            <w:r>
              <w:rPr>
                <w:rFonts w:hint="eastAsia" w:ascii="宋体" w:hAnsi="宋体"/>
                <w:color w:val="000000"/>
                <w:sz w:val="24"/>
              </w:rPr>
              <w:t>教育教学设施进行更新、升级。目前，我园整体布局合理，场地充足，设备齐全。全园配有保健室、美工室、图书室、烘焙室和集音乐、舞蹈、演艺、电教于一体的多功能活动室。我园教师积极动脑筋、想办法使园容园貌及整体教育环境更加具有童趣性、教育性和艺术性。合理规划，充分利用走廊、专用活动室以及户外场地创设多功能、丰富多样的活动环境。</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园配备相应数量的保教设施设备，有满足幼儿开展各类体育活动需要的大型玩具和体育运动器械、器具、白板、摄影、投影等现代化教学设备，数量均达到《江苏省幼儿园技术装备标准》（试行）Ⅰ类标准。班级教师能结合阶段性的主题活动和班级幼儿发展需求，制作符合年龄段又便于幼儿操作的教玩具。</w:t>
            </w:r>
            <w:r>
              <w:rPr>
                <w:rFonts w:hint="eastAsia" w:ascii="宋体" w:hAnsi="宋体"/>
                <w:color w:val="000000"/>
                <w:sz w:val="24"/>
              </w:rPr>
              <w:t>班班有宽敞明亮的活动室，并配套了寝室、盥洗室、卫生间、储藏室，活动室里有开放的玩具柜和图书柜，有种类繁多的购置和自制玩具，有数量充足的幼儿图书，保证了幼儿平时游戏和阅读的需要。</w:t>
            </w:r>
            <w:r>
              <w:rPr>
                <w:rFonts w:hint="eastAsia" w:ascii="宋体" w:hAnsi="宋体" w:cs="宋体"/>
                <w:sz w:val="24"/>
              </w:rPr>
              <w:t>在完善的保教设施设备和教具玩具图书使用、管理、更新制度</w:t>
            </w:r>
            <w:r>
              <w:rPr>
                <w:rFonts w:hint="eastAsia" w:ascii="宋体" w:hAnsi="宋体"/>
                <w:sz w:val="24"/>
              </w:rPr>
              <w:t>的指导下</w:t>
            </w:r>
            <w:r>
              <w:rPr>
                <w:rFonts w:hint="eastAsia" w:ascii="宋体" w:hAnsi="宋体" w:cs="宋体"/>
                <w:sz w:val="24"/>
              </w:rPr>
              <w:t>，每年根据幼儿园课程游戏化建设项目和幼儿发展需要有计划地添置户外活动器械、教玩具和图书，年更新经费生均达到200元，</w:t>
            </w:r>
            <w:r>
              <w:rPr>
                <w:rFonts w:hint="eastAsia" w:ascii="宋体" w:hAnsi="宋体"/>
                <w:color w:val="000000"/>
                <w:sz w:val="24"/>
              </w:rPr>
              <w:t>办园条件全面达到现代化标准。</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我园与中国电信签订了宽带使用协议，幼儿园接入互联网百兆宽带，节点到每个班级活动室和其他教育用房，网速满足保教工作以及各个部门进行管理的需要。我园管理人员和专任教师都能熟练掌握教育信息化基础技术，并将信息技术在园务管理、教育活动中合理运用，有力的保证的幼儿园的高效运作。</w:t>
            </w:r>
          </w:p>
          <w:p>
            <w:pPr>
              <w:numPr>
                <w:ilvl w:val="0"/>
                <w:numId w:val="1"/>
              </w:numPr>
              <w:adjustRightInd w:val="0"/>
              <w:snapToGrid w:val="0"/>
              <w:spacing w:line="360" w:lineRule="auto"/>
              <w:ind w:firstLine="482" w:firstLineChars="200"/>
              <w:jc w:val="left"/>
              <w:rPr>
                <w:rFonts w:ascii="宋体" w:hAnsi="宋体"/>
                <w:color w:val="000000"/>
                <w:sz w:val="24"/>
              </w:rPr>
            </w:pPr>
            <w:r>
              <w:rPr>
                <w:rFonts w:hint="eastAsia" w:ascii="宋体" w:hAnsi="宋体"/>
                <w:b/>
                <w:color w:val="000000"/>
                <w:sz w:val="24"/>
              </w:rPr>
              <w:t>规模缩小，管理过程精细化。</w:t>
            </w:r>
            <w:r>
              <w:rPr>
                <w:rFonts w:hint="eastAsia" w:ascii="宋体" w:hAnsi="宋体"/>
                <w:color w:val="000000"/>
                <w:sz w:val="24"/>
              </w:rPr>
              <w:t xml:space="preserve"> 由于我园社会声誉不断攀升，每年的招生时都是生源爆满。近几年来，我园认真执行省定文件精神，坚决按照小班不超过25人、中班不超过 30、大班不超过 40 人为底线的招生政策，严格控制班额。班额的有效</w:t>
            </w:r>
          </w:p>
          <w:p>
            <w:pPr>
              <w:adjustRightInd w:val="0"/>
              <w:snapToGrid w:val="0"/>
              <w:spacing w:line="360" w:lineRule="auto"/>
              <w:jc w:val="left"/>
              <w:rPr>
                <w:rFonts w:ascii="宋体" w:hAnsi="宋体"/>
                <w:color w:val="000000"/>
                <w:sz w:val="24"/>
              </w:rPr>
            </w:pPr>
            <w:r>
              <w:rPr>
                <w:rFonts w:hint="eastAsia" w:ascii="宋体" w:hAnsi="宋体"/>
                <w:color w:val="000000"/>
                <w:sz w:val="24"/>
              </w:rPr>
              <w:t>控制，使得幼儿园的管理进一步优化。幼儿园全面实施精致化管理，逐步完善并建立了一整套的办园制度，细化到每一个环节，从幼儿园三年发展规划到年度办园目标，从幼儿园的安全管理到幼儿活动区活动材料的投放等等，都有明确的制度给予保障。坚持从细微处入手，对幼儿一日活动各个环节管理追求精细化，将幼儿园保教常规工作规范要求变成教职工自觉的行动。构建了园领导——中层干部——教师“三位 一体”互动的管理网络，实施岗位目标制，层层签订目标管理责任书，做到谁分管谁负责、谁的岗位谁负责，各项工作有计划、有检查、有落实，奖惩分明。全体教职工各负其责，分工明确，大家心往一处想，劲往一处使，配合默契，形成了一个团结协作、奋进争先的团队。</w:t>
            </w:r>
          </w:p>
          <w:p>
            <w:pPr>
              <w:adjustRightInd w:val="0"/>
              <w:snapToGrid w:val="0"/>
              <w:spacing w:line="360" w:lineRule="auto"/>
              <w:ind w:firstLine="482" w:firstLineChars="200"/>
              <w:jc w:val="left"/>
              <w:rPr>
                <w:rFonts w:ascii="宋体" w:hAnsi="宋体"/>
                <w:color w:val="000000"/>
                <w:sz w:val="24"/>
              </w:rPr>
            </w:pPr>
            <w:r>
              <w:rPr>
                <w:rFonts w:hint="eastAsia" w:ascii="宋体" w:hAnsi="宋体"/>
                <w:b/>
                <w:color w:val="000000"/>
                <w:sz w:val="24"/>
              </w:rPr>
              <w:t>3．快乐初衷，实施课程游戏化。</w:t>
            </w:r>
            <w:r>
              <w:rPr>
                <w:rFonts w:hint="eastAsia" w:ascii="宋体" w:hAnsi="宋体"/>
                <w:color w:val="000000"/>
                <w:sz w:val="24"/>
              </w:rPr>
              <w:t xml:space="preserve"> 我园在积极完善现代化设施设备的同时，利用园内的每一个空间和角落，积极创设和营造优美的、富有 教育 意义的育人环境，潜移默化促进幼儿生动活泼地发展。</w:t>
            </w:r>
            <w:r>
              <w:rPr>
                <w:rFonts w:hint="eastAsia" w:ascii="宋体" w:hAnsi="宋体"/>
                <w:sz w:val="24"/>
              </w:rPr>
              <w:t>在幼儿活动方面，我园一直以游戏作为幼儿在园的基本活动。课程使用南京市实验幼儿园的综合教材，综合化、游戏化程度较高。根据《3-6岁儿童学习与发展指南》精神，我园将集体活动和区域游戏相结合，以主题为引领，有机整合各领域的学习内容，初步形成了具有我园特色的课程建构模式。幼儿在园的自主活动时间、空间和物质条件有保障，活动丰富多彩。</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大型活动器械、轮胎小道、大型钻爬网、种植园和自然角等室外活动设施，与园内盛开的鲜花、绿篱草坪，童趣壁画等相映成趣，构成了一幅生动的儿童游乐图。园所的走廊、活动室环境创设，都提倡由幼儿参与设计，阅读区、 音乐区、 科学区、美工区、娃娃家等，让幼儿的日常活动变得丰富多彩。在创设优美的物质环境的同时，我园更注重建构健康、平等、和谐的师幼环境，引导教师 爱护、尊重、赏识每一个孩子，平等、宽容地对待每一个孩子，站在孩子的立场积极鼓励孩子，努力使孩子们自信、活泼、健康、快乐。目前，关爱幼儿、爱生如子、做孩子的良师益友在我园绝大部分教师中已蔚然成风。</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三、铸师魂，提师能，锻造高素质教师团队</w:t>
            </w:r>
          </w:p>
          <w:p>
            <w:pPr>
              <w:adjustRightInd w:val="0"/>
              <w:snapToGrid w:val="0"/>
              <w:spacing w:line="360" w:lineRule="auto"/>
              <w:ind w:firstLine="482" w:firstLineChars="200"/>
              <w:jc w:val="left"/>
              <w:rPr>
                <w:rFonts w:ascii="宋体" w:hAnsi="宋体"/>
                <w:sz w:val="24"/>
              </w:rPr>
            </w:pPr>
            <w:r>
              <w:rPr>
                <w:rFonts w:ascii="宋体" w:hAnsi="宋体"/>
                <w:b/>
                <w:sz w:val="24"/>
              </w:rPr>
              <w:t>1</w:t>
            </w:r>
            <w:r>
              <w:rPr>
                <w:rFonts w:hint="eastAsia" w:ascii="宋体" w:hAnsi="宋体"/>
                <w:b/>
                <w:sz w:val="24"/>
              </w:rPr>
              <w:t>.</w:t>
            </w:r>
            <w:r>
              <w:rPr>
                <w:rFonts w:hint="eastAsia" w:ascii="宋体" w:hAnsi="宋体" w:cs="宋体"/>
                <w:b/>
                <w:sz w:val="24"/>
              </w:rPr>
              <w:t>弘扬师德，注重教师精神素养提高</w:t>
            </w:r>
          </w:p>
          <w:p>
            <w:pPr>
              <w:adjustRightInd w:val="0"/>
              <w:snapToGrid w:val="0"/>
              <w:spacing w:line="360" w:lineRule="auto"/>
              <w:ind w:firstLine="480" w:firstLineChars="200"/>
              <w:jc w:val="left"/>
              <w:rPr>
                <w:rFonts w:ascii="宋体" w:hAnsi="宋体" w:cs="宋体"/>
                <w:sz w:val="24"/>
              </w:rPr>
            </w:pPr>
            <w:r>
              <w:rPr>
                <w:rFonts w:hint="eastAsia" w:ascii="宋体" w:hAnsi="宋体"/>
                <w:sz w:val="24"/>
              </w:rPr>
              <w:t>全园共有教职工57人，专任教师 26人,专业合格率100 %，大专学历100 %。保育员13名，保健3名，后勤人员 14名，所有教职工均持证上岗。</w:t>
            </w:r>
            <w:r>
              <w:rPr>
                <w:rFonts w:hint="eastAsia" w:ascii="宋体" w:hAnsi="宋体" w:cs="宋体"/>
                <w:sz w:val="24"/>
              </w:rPr>
              <w:t>坚持队伍建设师德</w:t>
            </w:r>
          </w:p>
          <w:p>
            <w:pPr>
              <w:adjustRightInd w:val="0"/>
              <w:snapToGrid w:val="0"/>
              <w:spacing w:line="360" w:lineRule="auto"/>
              <w:jc w:val="left"/>
              <w:rPr>
                <w:rFonts w:ascii="宋体" w:hAnsi="宋体"/>
                <w:sz w:val="24"/>
              </w:rPr>
            </w:pPr>
            <w:r>
              <w:rPr>
                <w:rFonts w:hint="eastAsia" w:ascii="宋体" w:hAnsi="宋体" w:cs="宋体"/>
                <w:sz w:val="24"/>
              </w:rPr>
              <w:t>为先，开展多种形式的师德教育活动。认真组织教职工学习《中小学幼儿园教师职业道德规范》、《中小学教师违反职业道德行为处理办法》、《教师法》、《未成年人保护法》等文件。加强以“爱幼教、爱孩子”为核心的师德教育，组织教师夸夸自己的好搭档，寻找身边的“最美教师”；利用教师节开展主题演讲活动，引导教师爱岗敬业、教书育人，提升教师的思想素质，规范教师师德师表。设立园长信箱并公布举报电话，主动接受家长、社会监督，每学期师德师风问卷调查，家长满意率都在 95% 以上。</w:t>
            </w:r>
            <w:r>
              <w:rPr>
                <w:rFonts w:hint="eastAsia" w:ascii="宋体" w:hAnsi="宋体"/>
                <w:sz w:val="24"/>
              </w:rPr>
              <w:t>要求教职员工严格遵守南京市中小学教师职业行为“三要八不准”,热爱、尊重、信任每一位幼儿,关注每一位幼儿的生活、学习与发展。我们依据《指南》的要求，多维度、多手段对幼儿的发展实施科学的评价，</w:t>
            </w:r>
            <w:r>
              <w:rPr>
                <w:rFonts w:hint="eastAsia" w:ascii="宋体" w:hAnsi="宋体" w:cs="宋体"/>
                <w:sz w:val="24"/>
              </w:rPr>
              <w:t>教师对幼儿在班级的一日活动有目的的进行观察、分析，在游戏中教师也对幼儿的游戏行为进行观察、记录，并加以分析，</w:t>
            </w:r>
            <w:r>
              <w:rPr>
                <w:rFonts w:hint="eastAsia" w:ascii="宋体" w:hAnsi="宋体"/>
                <w:sz w:val="24"/>
              </w:rPr>
              <w:t>既能更真实地反应幼儿的发展状况，也能不断反思，调整教育措施，改进保教工作。</w:t>
            </w:r>
            <w:r>
              <w:rPr>
                <w:rFonts w:hint="eastAsia" w:ascii="宋体" w:hAnsi="宋体" w:cs="宋体"/>
                <w:sz w:val="24"/>
              </w:rPr>
              <w:t>学期末园部和班级根据《指南》各年龄段幼儿发展目标制定相应的评估标准，根据各领域目标进行抽样评估，</w:t>
            </w:r>
            <w:r>
              <w:rPr>
                <w:rFonts w:hint="eastAsia" w:ascii="宋体" w:hAnsi="宋体"/>
                <w:sz w:val="24"/>
              </w:rPr>
              <w:t>并根据评估结果积极分析、反馈、调整教学手段和教育策略来促进幼儿发展水平在原有基础上逐步提升。</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2.  加强业务练兵，提升教师专业素养。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我园计划的组织教师对《指南》以及课程游戏化文件进行深入学习和研讨，通过多种园本研训方式对教师进行全员培训，</w:t>
            </w:r>
            <w:r>
              <w:rPr>
                <w:rFonts w:hint="eastAsia" w:ascii="宋体" w:hAnsi="宋体"/>
                <w:color w:val="000000"/>
                <w:sz w:val="24"/>
              </w:rPr>
              <w:t>织教师学习相关师德工作的文件与法律；提升教师纪律观念和敬业精神，建立师德师风投诉制度；接受家长对师德师风的监督；将师德师风建设与教师年度考核、教育教学管理等师资队伍建设的其他内容有机结合，将师德师风建设的各项措施落到实处。</w:t>
            </w:r>
            <w:r>
              <w:rPr>
                <w:rFonts w:hint="eastAsia" w:ascii="宋体" w:hAnsi="宋体" w:cs="宋体"/>
                <w:sz w:val="24"/>
              </w:rPr>
              <w:t>开展弹唱等基本功培训考核；每周组织业务学习、教学观摩，定期举行环境创设评比、优质教学活动评比；通过多种形式的培训、竞赛活动提升教师的专业水平和业务能力，引导教师读名著、看专业书、写随笔、开展教师征文和读后感活动，营造了浓厚的校园书香氛围，积淀并提升了书香底蕴。开展“走出去”、“带进来”培训活动，组织教师到盟区幼儿园参观学习，并落实好“二次培训”，取人之长、补己之短。</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幼儿园根据园所发展现状制定并实施了教师专业发展规划，开展师徒结对活动，根据计划有条不紊地开展骨干、青年和新教师的梯队培训；通过向教师解读园部规划,引导教师明确园所发展目标与园所文化,并在分析自身情况的基础上制定个人发展规</w:t>
            </w:r>
          </w:p>
          <w:p>
            <w:pPr>
              <w:adjustRightInd w:val="0"/>
              <w:snapToGrid w:val="0"/>
              <w:spacing w:line="360" w:lineRule="auto"/>
              <w:jc w:val="left"/>
              <w:rPr>
                <w:rFonts w:ascii="宋体" w:hAnsi="宋体" w:cs="宋体"/>
                <w:sz w:val="24"/>
              </w:rPr>
            </w:pPr>
            <w:r>
              <w:rPr>
                <w:rFonts w:hint="eastAsia" w:ascii="宋体" w:hAnsi="宋体" w:cs="宋体"/>
                <w:sz w:val="24"/>
              </w:rPr>
              <w:t>划，年度目标任务完成情况良好。</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在全员上下一心的努力下，2021年我园顺利申报成功了南京市“十四五”规划课题——《美术活动对幼儿社会性发展疗愈功能的探索研究》批准文号：L/2021/1-2。</w:t>
            </w:r>
            <w:r>
              <w:rPr>
                <w:rFonts w:hint="eastAsia" w:ascii="宋体" w:hAnsi="宋体" w:cs="宋体"/>
                <w:sz w:val="24"/>
              </w:rPr>
              <w:t>同时成立了“美术教研组”“体育教研组”，教师人人有研究专题、人人有观察、研究与记录的习惯。在幼儿园内通过开展个案跟踪、作品分析、随笔论文、谈话等形式，多样化地开展课题研究；在平日的活动中，教师能够关注幼儿在一日活动中的行为表现，认真进行观察记录，并对幼儿的行为进行合理而全面的分析，积极调整教育行为，采用有针对性的教育策略。本园教师也积极参与论文的撰写与投稿活动，在论文大赛和教案设计比赛中均有获奖。</w:t>
            </w:r>
          </w:p>
          <w:p>
            <w:pPr>
              <w:adjustRightInd w:val="0"/>
              <w:snapToGrid w:val="0"/>
              <w:spacing w:line="360" w:lineRule="auto"/>
              <w:ind w:firstLine="482" w:firstLineChars="200"/>
              <w:jc w:val="left"/>
              <w:rPr>
                <w:rFonts w:ascii="宋体" w:hAnsi="宋体"/>
                <w:b/>
                <w:color w:val="000000"/>
                <w:sz w:val="24"/>
              </w:rPr>
            </w:pPr>
            <w:r>
              <w:rPr>
                <w:rFonts w:hint="eastAsia" w:ascii="宋体" w:hAnsi="宋体"/>
                <w:b/>
                <w:color w:val="000000"/>
                <w:sz w:val="24"/>
              </w:rPr>
              <w:t>四、重视保健，强调安全，打造快乐平安校园</w:t>
            </w:r>
          </w:p>
          <w:p>
            <w:pPr>
              <w:adjustRightInd w:val="0"/>
              <w:snapToGrid w:val="0"/>
              <w:spacing w:line="360" w:lineRule="auto"/>
              <w:ind w:firstLine="482" w:firstLineChars="200"/>
              <w:jc w:val="left"/>
              <w:rPr>
                <w:rFonts w:ascii="宋体" w:hAnsi="宋体"/>
                <w:color w:val="000000"/>
                <w:sz w:val="24"/>
              </w:rPr>
            </w:pPr>
            <w:r>
              <w:rPr>
                <w:rFonts w:hint="eastAsia" w:ascii="宋体" w:hAnsi="宋体" w:cs="宋体"/>
                <w:b/>
                <w:sz w:val="24"/>
              </w:rPr>
              <w:t>1.强化卫生保健管理。</w:t>
            </w:r>
            <w:r>
              <w:rPr>
                <w:rFonts w:hint="eastAsia" w:ascii="宋体" w:hAnsi="宋体" w:cs="宋体"/>
                <w:sz w:val="24"/>
              </w:rPr>
              <w:t>新冠疫情尚未结束，卫生显得尤为重要，</w:t>
            </w:r>
            <w:r>
              <w:rPr>
                <w:rFonts w:hint="eastAsia" w:ascii="宋体" w:hAnsi="宋体"/>
                <w:color w:val="000000"/>
                <w:sz w:val="24"/>
              </w:rPr>
              <w:t>我园高度重视卫生保健与幼儿安全工作。严格执行卫生保健制度，</w:t>
            </w:r>
            <w:r>
              <w:rPr>
                <w:rFonts w:hint="eastAsia" w:ascii="宋体" w:hAnsi="宋体" w:cs="宋体"/>
                <w:sz w:val="24"/>
              </w:rPr>
              <w:t>并且全日观察相结合，并做到有记录、有分析、有措施。</w:t>
            </w:r>
            <w:r>
              <w:rPr>
                <w:rFonts w:hint="eastAsia" w:ascii="宋体" w:hAnsi="宋体"/>
                <w:color w:val="000000"/>
                <w:sz w:val="24"/>
              </w:rPr>
              <w:t>各项卫生消毒设备齐全。在流行病、传染病多发季节，全园强化消毒，加强健康教育，防止传染病、流行病在园内蔓延。由园长、保健老师、会计、食堂人员、家长及教师代表的伙食管理委员会，定期召开会议，收集意见和建议，根据幼儿生长发育需要营养配餐，为幼儿精心制定科学合理的食谱。食谱每周向家长进行公布，幼儿伙食专款专用，每月向家长公布伙食账目，接受家长的监督。每班建有齐全的卫生保健档案，“幼儿全日观察记录表”，“幼儿疾病跟踪记录表”、“幼儿体检记录表”等，全面记录了幼儿的身体发展状况。</w:t>
            </w:r>
          </w:p>
          <w:p>
            <w:pPr>
              <w:adjustRightInd w:val="0"/>
              <w:snapToGrid w:val="0"/>
              <w:spacing w:line="360" w:lineRule="auto"/>
              <w:ind w:firstLine="482" w:firstLineChars="200"/>
              <w:jc w:val="left"/>
              <w:rPr>
                <w:rFonts w:ascii="宋体" w:hAnsi="宋体" w:cs="宋体"/>
                <w:sz w:val="24"/>
              </w:rPr>
            </w:pPr>
            <w:r>
              <w:rPr>
                <w:rFonts w:hint="eastAsia" w:ascii="宋体" w:hAnsi="宋体" w:cs="宋体"/>
                <w:b/>
                <w:bCs/>
                <w:sz w:val="24"/>
              </w:rPr>
              <w:t>2.健全安全防范机制。</w:t>
            </w:r>
            <w:r>
              <w:rPr>
                <w:rFonts w:hint="eastAsia" w:ascii="宋体" w:hAnsi="宋体" w:cs="宋体"/>
                <w:sz w:val="24"/>
              </w:rPr>
              <w:t xml:space="preserve"> 成立安全工作领导小组，建立健全各项安全制度，教职工层层签订安全工作责任状。定期检查园内设备设施，及时消除安全隐患。不断完善园内报警系统，建立门卫与保安制度，杜绝外人进入幼儿园内。与家长签订安全责任书，不断完善接送制度，严把接送关。加强全体教职工的安全教育，对教职工进行不同内容的安全培训，每学期组织全园安全演练，增强师幼安全防范意识和自救能力。2020年新冠疫情突如其来，我园行政层放弃过年休假的时间，利用视频会议的形式迅速成立防疫防控领导小组，园长带头扛起责任，责任到人，为幼儿园安全保驾护航。</w:t>
            </w:r>
          </w:p>
          <w:p>
            <w:pPr>
              <w:adjustRightInd w:val="0"/>
              <w:snapToGrid w:val="0"/>
              <w:spacing w:line="360" w:lineRule="auto"/>
              <w:ind w:firstLine="480" w:firstLineChars="200"/>
              <w:jc w:val="left"/>
              <w:rPr>
                <w:rFonts w:ascii="宋体" w:hAnsi="宋体"/>
                <w:color w:val="000000"/>
                <w:sz w:val="24"/>
              </w:rPr>
            </w:pPr>
            <w:r>
              <w:rPr>
                <w:rFonts w:hint="eastAsia" w:ascii="宋体" w:hAnsi="宋体"/>
                <w:sz w:val="24"/>
              </w:rPr>
              <w:t>我园实施从设施保障、技防监控、人防管理的全方位安全管理，切实为幼儿提供安全的生活与学习环境，</w:t>
            </w:r>
            <w:r>
              <w:rPr>
                <w:rFonts w:hint="eastAsia" w:ascii="宋体" w:hAnsi="宋体"/>
                <w:color w:val="000000"/>
                <w:sz w:val="24"/>
              </w:rPr>
              <w:t>自评为“南京市平安校园”以来，我园未发生一起安全、卫</w:t>
            </w:r>
          </w:p>
          <w:p>
            <w:pPr>
              <w:adjustRightInd w:val="0"/>
              <w:snapToGrid w:val="0"/>
              <w:spacing w:line="360" w:lineRule="auto"/>
              <w:jc w:val="left"/>
              <w:rPr>
                <w:rFonts w:ascii="宋体" w:hAnsi="宋体"/>
                <w:sz w:val="24"/>
              </w:rPr>
            </w:pPr>
            <w:r>
              <w:rPr>
                <w:rFonts w:hint="eastAsia" w:ascii="宋体" w:hAnsi="宋体"/>
                <w:color w:val="000000"/>
                <w:sz w:val="24"/>
              </w:rPr>
              <w:t>生等责任事故。</w:t>
            </w:r>
          </w:p>
          <w:p>
            <w:pPr>
              <w:adjustRightInd w:val="0"/>
              <w:snapToGrid w:val="0"/>
              <w:spacing w:line="360" w:lineRule="auto"/>
              <w:ind w:firstLine="482" w:firstLineChars="200"/>
              <w:jc w:val="left"/>
              <w:rPr>
                <w:rFonts w:ascii="宋体" w:hAnsi="宋体"/>
                <w:b/>
                <w:color w:val="000000"/>
                <w:sz w:val="24"/>
              </w:rPr>
            </w:pPr>
            <w:r>
              <w:rPr>
                <w:rFonts w:hint="eastAsia" w:ascii="宋体" w:hAnsi="宋体"/>
                <w:b/>
                <w:color w:val="000000"/>
                <w:sz w:val="24"/>
              </w:rPr>
              <w:t>五、多维度合作，提升幼儿园内涵发展</w:t>
            </w:r>
          </w:p>
          <w:p>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我园坚持走内涵发展之路，提升保教质量、加强文化与特色建设，努力打造一个“安全文明，快乐自由”的校园环境。</w:t>
            </w:r>
          </w:p>
          <w:p>
            <w:pPr>
              <w:adjustRightInd w:val="0"/>
              <w:snapToGrid w:val="0"/>
              <w:spacing w:line="360" w:lineRule="auto"/>
              <w:ind w:firstLine="482" w:firstLineChars="200"/>
              <w:jc w:val="left"/>
              <w:rPr>
                <w:rFonts w:ascii="宋体" w:hAnsi="宋体" w:cs="宋体"/>
                <w:sz w:val="24"/>
              </w:rPr>
            </w:pPr>
            <w:r>
              <w:rPr>
                <w:rFonts w:hint="eastAsia" w:ascii="宋体" w:hAnsi="宋体" w:cs="宋体"/>
                <w:b/>
                <w:sz w:val="24"/>
              </w:rPr>
              <w:t>1.初步践行课程游戏化理念。</w:t>
            </w:r>
            <w:r>
              <w:rPr>
                <w:rFonts w:hint="eastAsia" w:ascii="宋体" w:hAnsi="宋体" w:cs="宋体"/>
                <w:sz w:val="24"/>
              </w:rPr>
              <w:t xml:space="preserve"> 办园以来，我园注重素质教育，以课程游戏化建设为抓手，通过环境、空间、材料积极支架幼儿的学习，坚决杜绝“小学化”倾向，引导和培养幼儿全面发展。幼儿园在扎实抓好一日常规活动的同时，积极开辟更广阔的活动空间，拓宽幼儿的视野，扩大幼儿的学习、生活范围，体验更加丰富的感情历程，提升他们动手动脑能力。如全园开展的“小小升旗手”“小小值日生”等活动，培养了幼儿从小有礼貌、爱护环境，勤俭节约等好习惯；结合季节 ，开展诸如“拥抱春天”——摘草莓、我们毕业了——六一毕业汇演活动，秋天——寻找秋天，寒冷的冬季——马拉松亲子运动会等，邀请家长和孩子一起参与活动，有效促进了幼儿的和谐发展。孩子们在实践活动中学到了知识，提升了能力。</w:t>
            </w:r>
          </w:p>
          <w:p>
            <w:pPr>
              <w:adjustRightInd w:val="0"/>
              <w:snapToGrid w:val="0"/>
              <w:spacing w:line="360" w:lineRule="auto"/>
              <w:ind w:firstLine="482" w:firstLineChars="200"/>
              <w:jc w:val="left"/>
              <w:rPr>
                <w:rFonts w:ascii="宋体" w:hAnsi="宋体" w:cs="宋体"/>
                <w:sz w:val="24"/>
              </w:rPr>
            </w:pPr>
            <w:r>
              <w:rPr>
                <w:rFonts w:hint="eastAsia" w:ascii="宋体" w:hAnsi="宋体" w:cs="宋体"/>
                <w:b/>
                <w:sz w:val="24"/>
              </w:rPr>
              <w:t>2.积极建构“艺术点亮人生”的办园特色。</w:t>
            </w:r>
            <w:r>
              <w:rPr>
                <w:rFonts w:hint="eastAsia" w:ascii="宋体" w:hAnsi="宋体" w:cs="宋体"/>
                <w:sz w:val="24"/>
              </w:rPr>
              <w:t xml:space="preserve"> 一是注重对幼儿生活化美术活动的环境创设、审美主题和作品欣赏、美术创作以及教学指导策略等方面的研究，设计开展富有生活气息的多种美术创意活动，激发幼儿的审美想象和创造潜能，以此来丰富我园的特色教育内涵。二是在强化教研网络建设、开展常规教研的基础上，着力科研引领南京市“十三五”规划课题：《</w:t>
            </w:r>
            <w:r>
              <w:rPr>
                <w:rFonts w:hint="eastAsia" w:ascii="宋体" w:hAnsi="宋体" w:cs="仿宋_GB2312"/>
                <w:sz w:val="24"/>
              </w:rPr>
              <w:t>幼儿园创意美术活动的实践研究</w:t>
            </w:r>
            <w:r>
              <w:rPr>
                <w:rFonts w:hint="eastAsia" w:ascii="宋体" w:hAnsi="宋体" w:cs="宋体"/>
                <w:sz w:val="24"/>
              </w:rPr>
              <w:t>》通过验收并顺利结题，并形成了大、中、小班适用的园本教材。教师积极参与撰写论文、案例、教育随笔；本学期我园着力引领教师做好科研成果的转化，实现以教促研，以研促教。</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.加强宣传，高效帮扶，提升社会美誉度。</w:t>
            </w:r>
            <w:r>
              <w:rPr>
                <w:rFonts w:hint="eastAsia" w:ascii="宋体" w:hAnsi="宋体" w:cs="宋体"/>
                <w:sz w:val="24"/>
              </w:rPr>
              <w:t>我园建有微信公众号，将幼儿园的课程实施、家园互动，保教管理在平台上做全面的展示，推送内容丰富、更新及时。教师利用微信公众号中的留言板功能和家长进行互动交流，并且在微信公众号中定期推出每次的主题活动和大活动内容报道，及时让家长及社会了解幼儿园的最新动态，将网页和微信公众号做为课程实施、家园互动、保教管理的有效平台。2021年还被评为建邺区优秀微信公众号。</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作为一所省优质幼儿园，我园为了充分发挥省优质幼儿园的辐射、引领作用，积极参与共建帮扶活动，制定了具体的帮扶计划，扎实开展共建帮扶活动，工作成效明</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显。我园积极响应上级主管部门的号召，热情承担对外交流活动，对姐妹园开放区域活动，同时，我园也积极为集团其他幼儿园输送培训骨干教师。</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六、家园社区互动，合力共筑充满爱的幼儿园</w:t>
            </w:r>
          </w:p>
          <w:p>
            <w:pPr>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我园坚持“用爱养育，用心教育”的办园宗旨，在家长社区等共建工作上，带着爱前行。</w:t>
            </w:r>
          </w:p>
          <w:p>
            <w:pPr>
              <w:adjustRightInd w:val="0"/>
              <w:snapToGrid w:val="0"/>
              <w:spacing w:line="360" w:lineRule="auto"/>
              <w:ind w:firstLine="482" w:firstLineChars="200"/>
              <w:jc w:val="left"/>
              <w:rPr>
                <w:rFonts w:ascii="宋体" w:hAnsi="宋体"/>
                <w:b/>
                <w:sz w:val="24"/>
              </w:rPr>
            </w:pPr>
            <w:r>
              <w:rPr>
                <w:rFonts w:hint="eastAsia" w:ascii="宋体" w:hAnsi="宋体" w:cs="宋体"/>
                <w:b/>
                <w:sz w:val="24"/>
              </w:rPr>
              <w:t>1. 加强开展社区联系，辐射惠民幼教作用。</w:t>
            </w:r>
            <w:r>
              <w:rPr>
                <w:rFonts w:hint="eastAsia" w:ascii="宋体" w:hAnsi="宋体" w:cs="宋体"/>
                <w:sz w:val="24"/>
              </w:rPr>
              <w:t>充分利用社区教育资源，开展走进消防，走进小学、走进超市、等社会实践活动，共建文明礼仪社区；注重沟通互动，构建共育机制。</w:t>
            </w:r>
            <w:r>
              <w:rPr>
                <w:rFonts w:hint="eastAsia" w:ascii="宋体" w:hAnsi="宋体" w:cs="宋体"/>
                <w:color w:val="000000"/>
                <w:kern w:val="0"/>
                <w:sz w:val="24"/>
              </w:rPr>
              <w:t>幼儿园还定期结合社区、街道开展防震、防拐骗、防暴力、防火等安全教育活动。通过活动，不仅得到了社区居民的认可，也使我园的教师和幼儿学会了如何去关心他人、关心社会，促进了家、园、社区合作，和谐共进。我园</w:t>
            </w:r>
            <w:r>
              <w:rPr>
                <w:rFonts w:hint="eastAsia" w:ascii="宋体" w:hAnsi="宋体"/>
                <w:color w:val="000000"/>
                <w:sz w:val="24"/>
              </w:rPr>
              <w:t>良好的工作态度收获了家长和社会的一致满意，近两年社会满意度平均达98%以上。</w:t>
            </w:r>
          </w:p>
          <w:p>
            <w:pPr>
              <w:adjustRightInd w:val="0"/>
              <w:snapToGrid w:val="0"/>
              <w:spacing w:line="360" w:lineRule="auto"/>
              <w:ind w:firstLine="480" w:firstLineChars="200"/>
              <w:jc w:val="left"/>
              <w:rPr>
                <w:rFonts w:ascii="宋体" w:hAnsi="宋体" w:cs="宋体"/>
                <w:sz w:val="24"/>
              </w:rPr>
            </w:pPr>
            <w:r>
              <w:rPr>
                <w:rFonts w:hint="eastAsia" w:ascii="宋体" w:hAnsi="宋体"/>
                <w:color w:val="000000"/>
                <w:sz w:val="24"/>
              </w:rPr>
              <w:t>同时，我园还建立了有效的</w:t>
            </w:r>
            <w:r>
              <w:rPr>
                <w:rFonts w:hint="eastAsia" w:ascii="宋体" w:hAnsi="宋体"/>
                <w:sz w:val="24"/>
              </w:rPr>
              <w:t>家园沟通机制和满意度调查制度</w:t>
            </w:r>
            <w:r>
              <w:rPr>
                <w:rFonts w:hint="eastAsia" w:ascii="宋体" w:hAnsi="宋体"/>
                <w:color w:val="000000"/>
                <w:sz w:val="24"/>
              </w:rPr>
              <w:t>，开放家长学校，成立了家长委员会，在不断完善家园工作制度的基础上，以开放、接纳、欢迎的态度，认真倾听家长的心声，家长满意度调查达9</w:t>
            </w:r>
            <w:r>
              <w:rPr>
                <w:rFonts w:ascii="宋体" w:hAnsi="宋体"/>
                <w:color w:val="000000"/>
                <w:sz w:val="24"/>
              </w:rPr>
              <w:t>8</w:t>
            </w:r>
            <w:r>
              <w:rPr>
                <w:rFonts w:hint="eastAsia" w:ascii="宋体" w:hAnsi="宋体"/>
                <w:color w:val="000000"/>
                <w:sz w:val="24"/>
              </w:rPr>
              <w:t>%。我园定期召开家长会，通过家长学校、家长园地、橱窗、公众号、家访、家长约谈等形式多渠道地向家长传递育儿信息，增进家园间的沟通与联系；通过开放日、亲子活动、幼儿成长档案等形式，让家长了解幼儿在园的学习和生活情况。</w:t>
            </w:r>
          </w:p>
          <w:p>
            <w:pPr>
              <w:adjustRightInd w:val="0"/>
              <w:snapToGrid w:val="0"/>
              <w:spacing w:line="360" w:lineRule="auto"/>
              <w:ind w:firstLine="482" w:firstLineChars="200"/>
              <w:jc w:val="left"/>
              <w:rPr>
                <w:rFonts w:ascii="宋体" w:hAnsi="宋体" w:cs="宋体"/>
                <w:sz w:val="24"/>
              </w:rPr>
            </w:pPr>
            <w:r>
              <w:rPr>
                <w:rFonts w:hint="eastAsia" w:ascii="宋体" w:hAnsi="宋体" w:cs="宋体"/>
                <w:b/>
                <w:sz w:val="24"/>
              </w:rPr>
              <w:t>2.高效示范帮扶，推进我园特色引领。</w:t>
            </w:r>
            <w:r>
              <w:rPr>
                <w:rFonts w:hint="eastAsia" w:ascii="宋体" w:hAnsi="宋体" w:cs="宋体"/>
                <w:sz w:val="24"/>
              </w:rPr>
              <w:t>我园与本区哆来咪幼儿园牵手，共同学习与实践课程游戏化，与玄武区幼贝佳幼儿园签约，对她园市优创建帮扶，解读条例，送课送讲座，手把手教年轻老师撰写个人课题。姐妹园观摩、互相学习，共同进步，同时将外出学习的新能量注入到自己的工作中去，去其糟粕，取其精华，不断提升办园水平。</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省优创建以来的五年，我园在发展的过程中仍存在薄弱之处：幼儿园青年教师居多，理论学习仍需不断加强，教育观念需及时更新，从而进一步提升教师的专业技能，使园所保教质量再上新台阶。</w:t>
            </w:r>
          </w:p>
          <w:p>
            <w:pPr>
              <w:spacing w:line="360" w:lineRule="auto"/>
              <w:ind w:firstLine="480" w:firstLineChars="200"/>
              <w:jc w:val="left"/>
              <w:rPr>
                <w:rFonts w:hint="eastAsia" w:ascii="宋体" w:hAnsi="宋体"/>
                <w:sz w:val="24"/>
              </w:rPr>
            </w:pPr>
            <w:r>
              <w:rPr>
                <w:rFonts w:hint="eastAsia" w:ascii="宋体" w:hAnsi="宋体"/>
                <w:sz w:val="24"/>
              </w:rPr>
              <w:t>我们坚信有上级领导的大力支持，社区、家长的全力配合与帮助，有和谐向上的园风，积极钻研的教师队伍，幼儿园的明天会更美好！我们将会更好地服务于幼儿、服务于家长，服务于社会！</w:t>
            </w: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p>
          <w:p>
            <w:pPr>
              <w:spacing w:line="360" w:lineRule="auto"/>
              <w:ind w:firstLine="480" w:firstLineChars="200"/>
              <w:jc w:val="left"/>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C9BF1"/>
    <w:multiLevelType w:val="singleLevel"/>
    <w:tmpl w:val="945C9B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A3YmU3NTg2YmViOGNmZDllMzg0MTU2MzMwZjAifQ=="/>
  </w:docVars>
  <w:rsids>
    <w:rsidRoot w:val="00E26F19"/>
    <w:rsid w:val="00054C23"/>
    <w:rsid w:val="0007792E"/>
    <w:rsid w:val="00115CE2"/>
    <w:rsid w:val="001504BB"/>
    <w:rsid w:val="001C4BAB"/>
    <w:rsid w:val="001E0D89"/>
    <w:rsid w:val="002C0766"/>
    <w:rsid w:val="002C3836"/>
    <w:rsid w:val="0044339B"/>
    <w:rsid w:val="00464F4B"/>
    <w:rsid w:val="00475F2E"/>
    <w:rsid w:val="004E0855"/>
    <w:rsid w:val="00533145"/>
    <w:rsid w:val="005800DD"/>
    <w:rsid w:val="0063137F"/>
    <w:rsid w:val="00655297"/>
    <w:rsid w:val="006E606D"/>
    <w:rsid w:val="007258DB"/>
    <w:rsid w:val="00727038"/>
    <w:rsid w:val="0075632E"/>
    <w:rsid w:val="007B405B"/>
    <w:rsid w:val="00854C60"/>
    <w:rsid w:val="00866BA1"/>
    <w:rsid w:val="00884615"/>
    <w:rsid w:val="008E334D"/>
    <w:rsid w:val="009555D0"/>
    <w:rsid w:val="0097728A"/>
    <w:rsid w:val="00992B69"/>
    <w:rsid w:val="009A36D6"/>
    <w:rsid w:val="00A66BF6"/>
    <w:rsid w:val="00B36DEB"/>
    <w:rsid w:val="00B97DD3"/>
    <w:rsid w:val="00CD40E2"/>
    <w:rsid w:val="00D23929"/>
    <w:rsid w:val="00D41487"/>
    <w:rsid w:val="00D610D3"/>
    <w:rsid w:val="00DB1214"/>
    <w:rsid w:val="00DF0BE3"/>
    <w:rsid w:val="00E26F19"/>
    <w:rsid w:val="00E82370"/>
    <w:rsid w:val="00F0327E"/>
    <w:rsid w:val="00F40F1B"/>
    <w:rsid w:val="00F9423C"/>
    <w:rsid w:val="22F1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qFormat/>
    <w:uiPriority w:val="0"/>
    <w:rPr>
      <w:rFonts w:eastAsia="仿宋_GB2312"/>
      <w:sz w:val="36"/>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uiPriority w:val="0"/>
    <w:rPr>
      <w:rFonts w:ascii="Times New Roman" w:hAnsi="Times New Roman" w:eastAsia="仿宋_GB2312" w:cs="Times New Roman"/>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7479</Words>
  <Characters>7593</Characters>
  <Lines>56</Lines>
  <Paragraphs>15</Paragraphs>
  <TotalTime>0</TotalTime>
  <ScaleCrop>false</ScaleCrop>
  <LinksUpToDate>false</LinksUpToDate>
  <CharactersWithSpaces>7726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2022-06-01T07:38:00Z</dcterms:created>
  <dc:creator>刘尧</dc:creator>
  <cp:lastModifiedBy>小小籁</cp:lastModifiedBy>
  <dcterms:modified xsi:type="dcterms:W3CDTF">2022-06-02T08:31:42Z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5760F48004F94516A6AC8A877A999D43</vt:lpwstr>
  </property>
</Properties>
</file>