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中标通知书</w:t>
      </w:r>
    </w:p>
    <w:p>
      <w:pPr>
        <w:rPr>
          <w:rFonts w:ascii="宋体" w:hAnsi="宋体" w:eastAsia="宋体"/>
          <w:sz w:val="28"/>
          <w:szCs w:val="28"/>
        </w:rPr>
      </w:pPr>
      <w:r>
        <w:rPr>
          <w:rFonts w:hint="eastAsia" w:ascii="宋体" w:hAnsi="宋体" w:eastAsia="宋体"/>
          <w:sz w:val="28"/>
          <w:szCs w:val="28"/>
          <w:u w:val="single"/>
          <w:lang w:eastAsia="zh-CN"/>
        </w:rPr>
        <w:t>南京信凯科技有限公司</w:t>
      </w:r>
      <w:r>
        <w:rPr>
          <w:rFonts w:hint="eastAsia" w:ascii="宋体" w:hAnsi="宋体" w:eastAsia="宋体"/>
          <w:sz w:val="28"/>
          <w:szCs w:val="28"/>
        </w:rPr>
        <w:t>：</w:t>
      </w:r>
    </w:p>
    <w:p>
      <w:pPr>
        <w:keepNext w:val="0"/>
        <w:keepLines w:val="0"/>
        <w:widowControl/>
        <w:suppressLineNumbers w:val="0"/>
        <w:jc w:val="left"/>
        <w:rPr>
          <w:rFonts w:ascii="宋体" w:hAnsi="宋体" w:eastAsia="宋体"/>
          <w:sz w:val="28"/>
          <w:szCs w:val="28"/>
        </w:rPr>
      </w:pPr>
      <w:r>
        <w:rPr>
          <w:rFonts w:hint="eastAsia" w:ascii="宋体" w:hAnsi="宋体" w:eastAsia="宋体"/>
          <w:sz w:val="28"/>
          <w:szCs w:val="28"/>
        </w:rPr>
        <w:t>由我单位组织的招标项目：</w:t>
      </w:r>
      <w:r>
        <w:rPr>
          <w:rFonts w:hint="eastAsia" w:ascii="宋体" w:hAnsi="宋体" w:eastAsia="宋体"/>
          <w:sz w:val="28"/>
          <w:szCs w:val="28"/>
          <w:u w:val="single"/>
          <w:lang w:val="en-US" w:eastAsia="zh-CN"/>
        </w:rPr>
        <w:t>南京师范大学附属中学新城初级中学怡康街分校智能研修平台配套设备采购</w:t>
      </w:r>
      <w:bookmarkStart w:id="0" w:name="_GoBack"/>
      <w:bookmarkEnd w:id="0"/>
      <w:r>
        <w:rPr>
          <w:rFonts w:hint="eastAsia" w:ascii="宋体" w:hAnsi="宋体" w:eastAsia="宋体"/>
          <w:sz w:val="28"/>
          <w:szCs w:val="28"/>
          <w:u w:val="single"/>
          <w:lang w:val="en-US" w:eastAsia="zh-CN"/>
        </w:rPr>
        <w:t>项目</w:t>
      </w:r>
      <w:r>
        <w:rPr>
          <w:rFonts w:hint="eastAsia" w:ascii="宋体" w:hAnsi="宋体" w:eastAsia="宋体"/>
          <w:sz w:val="28"/>
          <w:szCs w:val="28"/>
        </w:rPr>
        <w:t>，经评标委员会评标审定贵公司为中标单位。</w:t>
      </w:r>
    </w:p>
    <w:p>
      <w:pPr>
        <w:keepNext w:val="0"/>
        <w:keepLines w:val="0"/>
        <w:widowControl/>
        <w:suppressLineNumbers w:val="0"/>
        <w:jc w:val="left"/>
        <w:rPr>
          <w:rFonts w:ascii="宋体" w:hAnsi="宋体" w:eastAsia="宋体"/>
          <w:sz w:val="28"/>
          <w:szCs w:val="28"/>
        </w:rPr>
      </w:pPr>
      <w:r>
        <w:rPr>
          <w:rFonts w:hint="eastAsia" w:ascii="宋体" w:hAnsi="宋体" w:eastAsia="宋体"/>
          <w:sz w:val="28"/>
          <w:szCs w:val="28"/>
        </w:rPr>
        <w:t>中标金额：人民币</w:t>
      </w:r>
      <w:r>
        <w:rPr>
          <w:rFonts w:hint="eastAsia" w:ascii="宋体" w:hAnsi="宋体" w:eastAsia="宋体"/>
          <w:sz w:val="28"/>
          <w:szCs w:val="28"/>
          <w:u w:val="single"/>
          <w:lang w:val="en-US" w:eastAsia="zh-CN"/>
        </w:rPr>
        <w:t>74500</w:t>
      </w:r>
      <w:r>
        <w:rPr>
          <w:rFonts w:hint="eastAsia" w:ascii="宋体" w:hAnsi="宋体" w:eastAsia="宋体"/>
          <w:sz w:val="28"/>
          <w:szCs w:val="28"/>
        </w:rPr>
        <w:t>元（大写：</w:t>
      </w:r>
      <w:r>
        <w:rPr>
          <w:rFonts w:hint="eastAsia" w:ascii="宋体" w:hAnsi="宋体" w:eastAsia="宋体"/>
          <w:sz w:val="28"/>
          <w:szCs w:val="28"/>
          <w:u w:val="single"/>
          <w:lang w:val="en-US" w:eastAsia="zh-CN"/>
        </w:rPr>
        <w:t>柒万肆仟伍佰元</w:t>
      </w:r>
      <w:r>
        <w:rPr>
          <w:rFonts w:hint="eastAsia" w:ascii="宋体" w:hAnsi="宋体" w:eastAsia="宋体"/>
          <w:sz w:val="28"/>
          <w:szCs w:val="28"/>
        </w:rPr>
        <w:t>整）</w:t>
      </w:r>
    </w:p>
    <w:p>
      <w:pPr>
        <w:ind w:firstLine="564"/>
        <w:rPr>
          <w:rFonts w:ascii="宋体" w:hAnsi="宋体" w:eastAsia="宋体"/>
          <w:sz w:val="28"/>
          <w:szCs w:val="28"/>
        </w:rPr>
      </w:pPr>
      <w:r>
        <w:rPr>
          <w:rFonts w:hint="eastAsia" w:ascii="宋体" w:hAnsi="宋体" w:eastAsia="宋体"/>
          <w:sz w:val="28"/>
          <w:szCs w:val="28"/>
        </w:rPr>
        <w:t>请贵公司收到中标通知书后3个工作日内与我单位联系签订合同事宜。</w:t>
      </w:r>
    </w:p>
    <w:p>
      <w:pPr>
        <w:ind w:firstLine="564"/>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招标单位：</w:t>
      </w:r>
      <w:r>
        <w:rPr>
          <w:rFonts w:hint="eastAsia" w:ascii="宋体" w:hAnsi="宋体" w:eastAsia="宋体"/>
          <w:sz w:val="28"/>
          <w:szCs w:val="28"/>
          <w:lang w:eastAsia="zh-CN"/>
        </w:rPr>
        <w:t>南京师范大学附属中学新城初级中学怡康街分校</w:t>
      </w:r>
    </w:p>
    <w:p>
      <w:pPr>
        <w:ind w:firstLine="564"/>
        <w:rPr>
          <w:rFonts w:hint="eastAsia"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时间：2</w:t>
      </w:r>
      <w:r>
        <w:rPr>
          <w:rFonts w:ascii="宋体" w:hAnsi="宋体" w:eastAsia="宋体"/>
          <w:sz w:val="28"/>
          <w:szCs w:val="28"/>
        </w:rPr>
        <w:t>02</w:t>
      </w:r>
      <w:r>
        <w:rPr>
          <w:rFonts w:hint="eastAsia" w:ascii="宋体" w:hAnsi="宋体" w:eastAsia="宋体"/>
          <w:sz w:val="28"/>
          <w:szCs w:val="28"/>
          <w:lang w:val="en-US" w:eastAsia="zh-CN"/>
        </w:rPr>
        <w:t>3</w:t>
      </w:r>
      <w:r>
        <w:rPr>
          <w:rFonts w:hint="eastAsia" w:ascii="宋体" w:hAnsi="宋体" w:eastAsia="宋体"/>
          <w:sz w:val="28"/>
          <w:szCs w:val="28"/>
        </w:rPr>
        <w:t>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8</w:t>
      </w:r>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ODE1ZmY5NTAwM2FlNmE1YzNkOWExYTM2NzFiNGYifQ=="/>
  </w:docVars>
  <w:rsids>
    <w:rsidRoot w:val="003B1880"/>
    <w:rsid w:val="003B1880"/>
    <w:rsid w:val="003B467D"/>
    <w:rsid w:val="0074425F"/>
    <w:rsid w:val="08F4163B"/>
    <w:rsid w:val="1F306175"/>
    <w:rsid w:val="3679492F"/>
    <w:rsid w:val="415B0C46"/>
    <w:rsid w:val="4414541E"/>
    <w:rsid w:val="7BDA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
    <w:name w:val="标题 1 字符"/>
    <w:basedOn w:val="5"/>
    <w:link w:val="3"/>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Words>
  <Characters>183</Characters>
  <Lines>1</Lines>
  <Paragraphs>1</Paragraphs>
  <TotalTime>6</TotalTime>
  <ScaleCrop>false</ScaleCrop>
  <LinksUpToDate>false</LinksUpToDate>
  <CharactersWithSpaces>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2020-08-21T07:08:00Z</dcterms:created>
  <dc:creator>mso6150</dc:creator>
  <cp:lastModifiedBy>A喜羊羊打灰太狼</cp:lastModifiedBy>
  <dcterms:modified xsi:type="dcterms:W3CDTF">2023-11-20T02:21:49Z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276DC1949D114F37BC7B07D2EBD406FE_13</vt:lpwstr>
  </property>
</Properties>
</file>