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中队工作计划</w:t>
      </w:r>
    </w:p>
    <w:p>
      <w:pPr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中队名称：</w:t>
      </w:r>
      <w:r>
        <w:rPr>
          <w:rFonts w:hint="eastAsia" w:asciiTheme="minorEastAsia" w:hAnsiTheme="minorEastAsia"/>
          <w:sz w:val="24"/>
          <w:szCs w:val="24"/>
        </w:rPr>
        <w:t>晨曦</w:t>
      </w: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hint="eastAsia"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队员现状分析：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我中队共有队员2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6</w:t>
      </w:r>
      <w:bookmarkStart w:id="0" w:name="_GoBack"/>
      <w:bookmarkEnd w:id="0"/>
      <w:r>
        <w:rPr>
          <w:rFonts w:hint="eastAsia" w:asciiTheme="minorEastAsia" w:hAnsiTheme="minorEastAsia"/>
          <w:sz w:val="24"/>
          <w:szCs w:val="24"/>
        </w:rPr>
        <w:t>人，他们活泼可爱，好奇心强，求知欲强。他们思维能力和行为能力尚未完全成熟。在学习方面，不能做到自觉、自学，对学习的重要性缺乏认识。一些成绩好的学生能主动求学好上进，可以成为全班的学习榜样。在其他方面基本上能做到遵守校纪校规，热爱劳动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</w:t>
      </w:r>
    </w:p>
    <w:p>
      <w:pPr>
        <w:rPr>
          <w:rFonts w:hint="eastAsia"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工作目标：　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1、继续对学生进行爱国主义教育、集体主义教育、文明行为习惯养成教育，有效提高学生的思想道德素质。　　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2、端正学习态度，明确学习目的。提高学习兴趣，使学生主动学习。鼓励学生大胆创新，勇于探索。　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3、积极参加学校组织的各项活动，使学生在活动中受到教育。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4、形成团结向上的良好班风，班干部分工明确，提高学生的管理能力。</w:t>
      </w:r>
    </w:p>
    <w:p>
      <w:pPr>
        <w:rPr>
          <w:rFonts w:hint="eastAsia"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班级纪律：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1、课堂纪律：再次强调班规班纪和相应的奖惩办法。这样使学生可以自觉的遵守纪律。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2、课间纪律：课间是学生休息的时间，丰富多彩的课间活动，可以使学生有秩序的活动。我将针对学生的年龄特点，组织学生跳绳，做游戏，并随时提醒学生要注意的危险活动和场地。　</w:t>
      </w:r>
    </w:p>
    <w:p>
      <w:pPr>
        <w:rPr>
          <w:rFonts w:hint="eastAsia"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卫生工作：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为了创设一个良好的学习环境，我决定从以下几点入手：　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1、个人卫生：要求衣着整洁，桌箱勤清，物品勤摆，两操勤做。</w:t>
      </w:r>
    </w:p>
    <w:p>
      <w:pPr>
        <w:ind w:firstLine="480"/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2、班级卫生工作计划：每天早，中分派值日生清扫，由班长进行检查与监督。对于主动，及时打扫卫生的同学或小组，进行奖励。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班干部培养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班级管理光靠班主任一人是不够的，而班干部是班主任的小助手。这学期我将采取班干部轮流制，让每个孩子都能尝到作干部的快乐，使孩子们学会合作和学会管理。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我相信，用欣赏的眼光去看孩子，多关爱和宽容他们，他们会快乐健康的成长，在今后的工作中，我将不断地改进以上措施，争取把工作做到更好六要工作：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1、稳抓常规管理，将常规管理走向精细化。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紧紧围绕干净、守时、有礼、有序的德育目标，在开学初的常规管理周里，常规训练非常重要，要严格要求，违者必究，便学生尽快收心，恢复良好的行为习惯。重温上学期制定的班规，对于校规也要条条落实。课堂、课间、上下学的纪律非常重要。把各项职责分配到人，把各项管理要求到位，使孩子们在开学之初就意识到常规管理的重要性和一贯性，严格要求下去，渐渐形成习惯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充分利用班队会及晨检的时间强调“教室是学习的地方，需要安静的环境”及“课间是休息的时间，不允许打闹”等一日常规要求，养成良好的学习和生活习惯。根据上学期班干部表现确定班干部分工。对于学生的日常行为，班干部做工作记录，及时记在常规记录本上，每周一班会进行总结。教师根据总结完成每周的学生评价表，对表现不够好的学生，及时进行点拨、指导，加强教育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利用升旗仪式，加强学生的德育教育。升旗结束后，对上周得流动红旗的情况进行总结。这学期利用妇女节、清明节、劳动节、儿童节、端午节等重大活动日举行一些有意义的主题班队会，继续开展综合实践研究，让学生在各种活动和劳动中学会合作，学会生活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2、狠抓班级纪律，形成良好班风班貌。　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（1）课堂纪律　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严格遵守课堂常规，如果有违反纪律的现象，由指日组长记录，并记在学生评价表中。守纪的学生与文明星评选挂钩，无违纪现象五星，违纪一次扣一颗，如有打闹无星。个人卫生：每周一各小组长轮换检查各组卫生，平时抽查，要求衣着整洁，桌屉干净，物品整齐，由值日组长记录，表现情况记录在“卫生劳动”中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（2）班级卫生：每天下午分派值日生清扫，由值日组长负责。进行检查与监督。对于主动、及时打扫卫生的同学或小组，进行表扬加星，记录在“卫生劳动”中。同时利用花草美化环境，并进行爱护环境和花草的教育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3、重视班干部的培养。　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班级管理光靠班主任一人是不够的，班干部是班级管理的小助手。每个班干部都做工作记录，每周五班干部会议，进行班干部工作评价，不能胜任的同学要进行调整，期末与优秀班干部挂钩。及时召开班干部会议，针对他们在工作中出现的问题，教给他们工作方法，使他们明确自己的职责，指出他们的优缺点和今后努力工作的方向。同时，还要求他们注意班干部成员之间的合作，齐心协力，拧成一股绳，尽力在同学之间树立他们的威信，创造机会，锻炼和培养他们的能力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4、家校结合，分类施教。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（1）经常主动找学生谈话，点出不足，提出希望，明确发展方向，让学生感受到关爱，对于学习和行为习惯落后的学生更要不定期谈心，尤其在抓住问题时。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（2）对于学习后进生，每节课都要有针对性的提问，作业中有错要单独进行辅导，与家长联系，共同帮助提高学习兴趣。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（3）对于不遵守纪律的后进生，发现闪光点要大力表扬，树立信心，在教师和家长共同督促下改进。越是表现差的方面，越要让其引起重视，比如当小组长。</w:t>
      </w:r>
    </w:p>
    <w:p>
      <w:pPr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（4）经常保持与学生家长联系，使学校教育和家庭教育有机地结合起来。</w:t>
      </w:r>
    </w:p>
    <w:p>
      <w:pPr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　　（5）针对个别学生进行走访。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97A74"/>
    <w:rsid w:val="00AD5E00"/>
    <w:rsid w:val="00B97A74"/>
    <w:rsid w:val="00F235A9"/>
    <w:rsid w:val="2BE24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300</Words>
  <Characters>1715</Characters>
  <Lines>14</Lines>
  <Paragraphs>4</Paragraphs>
  <TotalTime>20</TotalTime>
  <ScaleCrop>false</ScaleCrop>
  <LinksUpToDate>false</LinksUpToDate>
  <CharactersWithSpaces>2011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2018-06-10T02:31:00Z</dcterms:created>
  <dc:creator>Administrator</dc:creator>
  <cp:lastModifiedBy>蓝莓小猎人</cp:lastModifiedBy>
  <dcterms:modified xsi:type="dcterms:W3CDTF">2019-05-08T09:24:03Z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