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Unit1 In class（第一课时）教案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能认识主要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人物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：Mr Green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会读，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词汇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：door/window/blackboard/open/close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能听懂，会说，会读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,会运用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句型： Stand up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Sit down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I’m sorry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Come in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能用Open，Close来组成祈使句。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会读，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词汇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：door/window/blackboard/open/close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textAlignment w:val="auto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能听懂，会说，会读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,会运用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句型： Stand up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Sit down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I’m sorry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./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Come in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教学活动设计：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Step1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Lead 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Free talk.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：（Greetings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Memory Game: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：OK, Boys and Girls,Do you like games? (Yes) Well, 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play a game first.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watch the video and do after the boy! （播放视频，学生跟着做Stand up等动作。）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 Presentation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Do you remember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the first action?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C00000"/>
                <w:sz w:val="24"/>
                <w:szCs w:val="24"/>
                <w:u w:val="singl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nd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C00000"/>
                <w:sz w:val="24"/>
                <w:szCs w:val="24"/>
                <w:u w:val="single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p! 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C00000"/>
                <w:sz w:val="24"/>
                <w:szCs w:val="24"/>
                <w:u w:val="single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 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C00000"/>
                <w:sz w:val="24"/>
                <w:szCs w:val="24"/>
                <w:u w:val="single"/>
                <w:lang w:val="en-US" w:eastAsia="zh-CN"/>
              </w:rPr>
              <w:t>ow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n!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Now you know stand up and sit down, do you know these two actions?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（PPT出示open 和close窗户的图片）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Open the window! Close the window! （新授单词）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Play a game （小小汇报员，快速说出出现的动作英文，并做出对应的动作。）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3. Look and say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480" w:hanging="480" w:hanging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T: OK，you really do a good job.Now ,look at the picture. These students do a good job too. （遮挡Mr green图片，先不出示）Where are they?Guess.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S:They are in the classroom.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T:Yes.They are in the classroom.Just like us. And they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re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in class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（揭题板书）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Look and find. （出示第一幅图图片，加一扇门）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What can you see in the classroom?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教授单词：a door，a window，a black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board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Look and choose.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T: Oh, in the classroom.There is a new teacher.Who is he?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A.Miss Green      B.Mr Green   √  </w:t>
            </w:r>
          </w:p>
          <w:tbl>
            <w:tblPr>
              <w:tblStyle w:val="6"/>
              <w:tblpPr w:leftFromText="180" w:rightFromText="180" w:vertAnchor="text" w:horzAnchor="page" w:tblpX="569" w:tblpY="12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7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Summary: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Calibri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①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Mr  用于男性，“先生”。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Calibri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②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Mrs 用于已婚女性，“太太”“夫人”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Calibri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③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Miss用于未婚女性，“小姐”“女士”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6.Watch and find（图片环游）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Now，we know Mr Green is the new teacher.But is everyone here？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S：No！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T：Oh,Who is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late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（迟到）？Let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watch and find.（带着问题观看动画哦）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S:  Mike!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T：Yes. He is late. What can he say?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6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m sorry.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60"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m late.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60"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（指导朗读，带有愧疚情感。）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60"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What does Mr Green say？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6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Come in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，Mike. （进来）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Read and find (自读图2~4，用横线画出Mr Green的指令）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What does Mr green say?</w:t>
            </w:r>
          </w:p>
          <w:tbl>
            <w:tblPr>
              <w:tblStyle w:val="6"/>
              <w:tblW w:w="0" w:type="auto"/>
              <w:tblInd w:w="3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firstLine="48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single"/>
                      <w:lang w:val="en-US" w:eastAsia="zh-CN"/>
                    </w:rPr>
                    <w:t>Please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 xml:space="preserve"> open the door.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firstLine="480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single"/>
                      <w:lang w:val="en-US" w:eastAsia="zh-CN"/>
                    </w:rPr>
                    <w:t>Please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none"/>
                      <w:lang w:val="en-US" w:eastAsia="zh-CN"/>
                    </w:rPr>
                    <w:t xml:space="preserve"> close the window.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firstLine="480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u w:val="none"/>
                      <w:lang w:val="en-US" w:eastAsia="zh-CN"/>
                    </w:rPr>
                    <w:t>教学Please 发音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两组句子作对比</w:t>
            </w:r>
          </w:p>
          <w:tbl>
            <w:tblPr>
              <w:tblStyle w:val="6"/>
              <w:tblW w:w="0" w:type="auto"/>
              <w:tblInd w:w="3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40"/>
              <w:gridCol w:w="38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4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A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“Please open the door.”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“Please close the window”</w:t>
                  </w:r>
                </w:p>
              </w:tc>
              <w:tc>
                <w:tcPr>
                  <w:tcW w:w="38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B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firstLine="48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“Open the door”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firstLine="48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 w:val="24"/>
                      <w:szCs w:val="24"/>
                      <w:lang w:val="en-US" w:eastAsia="zh-CN"/>
                    </w:rPr>
                    <w:t>“Close the window”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左边右边，哪组话更礼貌呢？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总结Tip：请求别人做事儿，加上please更礼貌哦！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eastAsia" w:ascii="Calibri" w:hAnsi="Calibri" w:eastAsia="宋体" w:cs="Calibr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All of these sentences we called them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祈使句：表示命令，请求，警告等。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6.Can you make more sentences with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open and close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（旁边给出book，box，bag，schoolbag等图片提示，鼓励学生运用open close 来造祈使句）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Boys and girls you are so great.You can all make instructions like Mr Green.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Now Do you know how to answer them?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Read and find  （快速阅读2~3幅图，找出对指令的回答）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S：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Yes,Mr Green.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 xml:space="preserve"> （呈现图2和图4划出俩句子）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追问：What others can you say？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对指令的回答，还可以用什么呢？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拓展：（OK/All right/Sure）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9Read and imitate （模仿朗读）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10.Let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s act! （三人一组，分别扮演Mr Green，Liu Tao and Mike）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 Consolidation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There is only one teacher in the act. Now 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play a game and all of you can be a little teacher.Would you like to try?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教师轮岗小游戏：Work in groups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（四人一组，轮流做小教师，发号一个施令，其余三人做指令。每人发号一次。）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把可能用到的单词和词组，呈现在PPT上。Remember to use“please”word.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Golden words.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Please is the golden word in life.Do you know any other words?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enjoy and find.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（观看视频，找出礼貌用语，—— please，sorry，thank you）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4 Homework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Recite story time at home.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Try to find more instructions in life.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color w:val="7F7F7F" w:themeColor="background1" w:themeShade="80"/>
        <w:lang w:val="en-US" w:eastAsia="zh-CN"/>
      </w:rPr>
    </w:pPr>
    <w:r>
      <w:rPr>
        <w:rFonts w:hint="eastAsia"/>
        <w:color w:val="7F7F7F" w:themeColor="background1" w:themeShade="80"/>
        <w:lang w:val="en-US" w:eastAsia="zh-CN"/>
      </w:rPr>
      <w:t>Yuki严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华文隶书" w:cs="Times New Roman"/>
        <w:color w:val="7F7F7F" w:themeColor="background1" w:themeShade="80"/>
        <w:sz w:val="21"/>
        <w:szCs w:val="32"/>
        <w:lang w:val="en-US" w:eastAsia="zh-CN"/>
      </w:rPr>
    </w:pPr>
    <w:r>
      <w:rPr>
        <w:sz w:val="21"/>
      </w:rPr>
      <w:pict>
        <v:shape id="PowerPlusWaterMarkObject16004" o:spid="_x0000_s2049" o:spt="136" type="#_x0000_t136" style="position:absolute;left:0pt;height:99.45pt;width:535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13762f" focussize="0,0"/>
          <v:stroke on="f"/>
          <v:imagedata o:title=""/>
          <o:lock v:ext="edit" aspectratio="t"/>
          <v:textpath on="t" fitpath="t" trim="t" xscale="f" string="Yuki严精品课件" style="font-family:微软雅黑;font-size:36pt;v-same-letter-heights:f;v-text-align:center;"/>
        </v:shape>
      </w:pict>
    </w:r>
    <w:r>
      <w:rPr>
        <w:rFonts w:hint="default" w:ascii="Times New Roman" w:hAnsi="Times New Roman" w:eastAsia="华文隶书" w:cs="Times New Roman"/>
        <w:color w:val="7F7F7F" w:themeColor="background1" w:themeShade="80"/>
        <w:sz w:val="21"/>
        <w:szCs w:val="32"/>
        <w:lang w:val="en-US" w:eastAsia="zh-CN"/>
      </w:rPr>
      <w:t>Yuki严精品课件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45A45"/>
    <w:multiLevelType w:val="singleLevel"/>
    <w:tmpl w:val="81445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11FD45"/>
    <w:multiLevelType w:val="singleLevel"/>
    <w:tmpl w:val="AC11F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FDF4C0"/>
    <w:multiLevelType w:val="singleLevel"/>
    <w:tmpl w:val="BEFDF4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00AB90C"/>
    <w:multiLevelType w:val="singleLevel"/>
    <w:tmpl w:val="F00AB90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C9B1B55"/>
    <w:multiLevelType w:val="singleLevel"/>
    <w:tmpl w:val="FC9B1B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82533"/>
    <w:rsid w:val="15C727F2"/>
    <w:rsid w:val="160D6D92"/>
    <w:rsid w:val="1DA97A2B"/>
    <w:rsid w:val="2027280B"/>
    <w:rsid w:val="24217571"/>
    <w:rsid w:val="2CCB1782"/>
    <w:rsid w:val="2ECD0A22"/>
    <w:rsid w:val="2FA31782"/>
    <w:rsid w:val="2FB76FDC"/>
    <w:rsid w:val="2FEC68B9"/>
    <w:rsid w:val="322A4078"/>
    <w:rsid w:val="348850F0"/>
    <w:rsid w:val="397A7669"/>
    <w:rsid w:val="487D25A9"/>
    <w:rsid w:val="49E07403"/>
    <w:rsid w:val="49F75E54"/>
    <w:rsid w:val="4C0E2EE2"/>
    <w:rsid w:val="50DB734E"/>
    <w:rsid w:val="55B1747F"/>
    <w:rsid w:val="56024BA5"/>
    <w:rsid w:val="57C07A9A"/>
    <w:rsid w:val="5A820063"/>
    <w:rsid w:val="5B661732"/>
    <w:rsid w:val="67180792"/>
    <w:rsid w:val="671B7875"/>
    <w:rsid w:val="68000819"/>
    <w:rsid w:val="68C06926"/>
    <w:rsid w:val="69C33005"/>
    <w:rsid w:val="6D8A305E"/>
    <w:rsid w:val="72730565"/>
    <w:rsid w:val="72EF1701"/>
    <w:rsid w:val="79CB5DE1"/>
    <w:rsid w:val="7A4D3D91"/>
    <w:rsid w:val="7B5C29B5"/>
    <w:rsid w:val="7FB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orange"/>
    <w:basedOn w:val="7"/>
    <w:qFormat/>
    <w:uiPriority w:val="0"/>
    <w:rPr>
      <w:color w:val="3FB58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2021-11-21T01:06:00Z</dcterms:created>
  <dc:creator>Administrator</dc:creator>
  <cp:lastModifiedBy>Cecilia </cp:lastModifiedBy>
  <dcterms:modified xsi:type="dcterms:W3CDTF">2022-01-28T11:27:37Z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51C96D1702ED40A384E34DC25091E4C1</vt:lpwstr>
  </property>
</Properties>
</file>