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69" w:rsidRDefault="00633369">
      <w:r>
        <w:t>2017</w:t>
      </w:r>
      <w:r>
        <w:rPr>
          <w:rFonts w:hint="eastAsia"/>
        </w:rPr>
        <w:t>年建</w:t>
      </w:r>
      <w:proofErr w:type="gramStart"/>
      <w:r>
        <w:rPr>
          <w:rFonts w:hint="eastAsia"/>
        </w:rPr>
        <w:t>邺</w:t>
      </w:r>
      <w:proofErr w:type="gramEnd"/>
      <w:r>
        <w:rPr>
          <w:rFonts w:hint="eastAsia"/>
        </w:rPr>
        <w:t>区暑期学科全员培训安排表</w:t>
      </w:r>
    </w:p>
    <w:p w:rsidR="00633369" w:rsidRDefault="00633369">
      <w:r>
        <w:rPr>
          <w:rFonts w:hint="eastAsia"/>
        </w:rPr>
        <w:t>幼教</w:t>
      </w:r>
    </w:p>
    <w:p w:rsidR="00633369" w:rsidRDefault="00633369"/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1"/>
        <w:gridCol w:w="1711"/>
        <w:gridCol w:w="2552"/>
        <w:gridCol w:w="1417"/>
        <w:gridCol w:w="1134"/>
        <w:gridCol w:w="1418"/>
        <w:gridCol w:w="1559"/>
      </w:tblGrid>
      <w:tr w:rsidR="00633369" w:rsidRPr="0099021D" w:rsidTr="00C51157">
        <w:trPr>
          <w:trHeight w:val="504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学科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jc w:val="center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jc w:val="center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培训的具体内容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jc w:val="center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培训的形式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jc w:val="center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考核方式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jc w:val="center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培训地点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jc w:val="center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负责人</w:t>
            </w:r>
          </w:p>
        </w:tc>
      </w:tr>
      <w:tr w:rsidR="00633369" w:rsidRPr="0099021D" w:rsidTr="0048100D">
        <w:trPr>
          <w:trHeight w:val="645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  <w:r>
              <w:rPr>
                <w:rFonts w:ascii="宋体" w:hAnsi="宋体" w:cs="宋体" w:hint="eastAsia"/>
              </w:rPr>
              <w:t>幼教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651AB0">
                <w:rPr>
                  <w:rFonts w:eastAsia="Times New Roman" w:cs="Calibri"/>
                </w:rPr>
                <w:t>8</w:t>
              </w:r>
              <w:r w:rsidRPr="00651AB0">
                <w:rPr>
                  <w:rFonts w:ascii="宋体" w:hAnsi="宋体" w:cs="宋体" w:hint="eastAsia"/>
                </w:rPr>
                <w:t>月</w:t>
              </w:r>
              <w:r w:rsidRPr="00651AB0">
                <w:rPr>
                  <w:rFonts w:eastAsia="Times New Roman" w:cs="Calibri"/>
                </w:rPr>
                <w:t>27</w:t>
              </w:r>
              <w:r w:rsidRPr="00651AB0">
                <w:rPr>
                  <w:rFonts w:ascii="宋体" w:hAnsi="宋体" w:cs="宋体" w:hint="eastAsia"/>
                </w:rPr>
                <w:t>日</w:t>
              </w:r>
            </w:smartTag>
            <w:r w:rsidRPr="00651AB0">
              <w:rPr>
                <w:rFonts w:ascii="宋体" w:hAnsi="宋体" w:cs="宋体" w:hint="eastAsia"/>
              </w:rPr>
              <w:t>上午</w:t>
            </w:r>
          </w:p>
          <w:p w:rsidR="00633369" w:rsidRPr="00651AB0" w:rsidRDefault="00633369" w:rsidP="00651AB0">
            <w:pPr>
              <w:jc w:val="left"/>
            </w:pPr>
            <w:r w:rsidRPr="00651AB0">
              <w:rPr>
                <w:rFonts w:ascii="宋体" w:hAnsi="宋体" w:cs="宋体"/>
              </w:rPr>
              <w:t>9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 xml:space="preserve">00---- </w:t>
            </w:r>
            <w:r w:rsidRPr="00651AB0">
              <w:rPr>
                <w:rFonts w:cs="Calibri"/>
              </w:rPr>
              <w:t>11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第二盟区：教师日常家长工作中的常见问题及应对策略（郭永莉）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  <w:sz w:val="22"/>
              </w:rPr>
            </w:pPr>
            <w:r w:rsidRPr="00651AB0">
              <w:rPr>
                <w:rFonts w:ascii="宋体" w:hAnsi="宋体" w:cs="宋体" w:hint="eastAsia"/>
                <w:sz w:val="22"/>
              </w:rPr>
              <w:t>第五幼儿园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  <w:sz w:val="22"/>
              </w:rPr>
            </w:pPr>
            <w:r w:rsidRPr="00651AB0">
              <w:rPr>
                <w:rFonts w:ascii="宋体" w:hAnsi="宋体" w:cs="宋体" w:hint="eastAsia"/>
                <w:sz w:val="22"/>
              </w:rPr>
              <w:t>肖云莉</w:t>
            </w:r>
          </w:p>
        </w:tc>
      </w:tr>
      <w:tr w:rsidR="00633369" w:rsidRPr="0099021D" w:rsidTr="0048100D">
        <w:trPr>
          <w:trHeight w:val="660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第四盟区：学习故事撰写中的困惑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奥艺幼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朱蔚</w:t>
            </w:r>
          </w:p>
        </w:tc>
      </w:tr>
      <w:tr w:rsidR="00633369" w:rsidRPr="0099021D" w:rsidTr="0048100D">
        <w:trPr>
          <w:trHeight w:val="660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第五盟区：区域活动中教师的观察（黄进）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爱达幼儿园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黄洋</w:t>
            </w:r>
          </w:p>
        </w:tc>
      </w:tr>
      <w:tr w:rsidR="00633369" w:rsidRPr="0099021D" w:rsidTr="0048100D">
        <w:trPr>
          <w:trHeight w:val="657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651AB0">
                <w:rPr>
                  <w:rFonts w:eastAsia="Times New Roman" w:cs="Calibri"/>
                </w:rPr>
                <w:t>8</w:t>
              </w:r>
              <w:r w:rsidRPr="00651AB0">
                <w:rPr>
                  <w:rFonts w:ascii="宋体" w:hAnsi="宋体" w:cs="宋体" w:hint="eastAsia"/>
                </w:rPr>
                <w:t>月</w:t>
              </w:r>
              <w:r w:rsidRPr="00651AB0">
                <w:rPr>
                  <w:rFonts w:eastAsia="Times New Roman" w:cs="Calibri"/>
                </w:rPr>
                <w:t>28</w:t>
              </w:r>
              <w:r w:rsidRPr="00651AB0">
                <w:rPr>
                  <w:rFonts w:ascii="宋体" w:hAnsi="宋体" w:cs="宋体" w:hint="eastAsia"/>
                </w:rPr>
                <w:t>日</w:t>
              </w:r>
            </w:smartTag>
            <w:r w:rsidRPr="00651AB0">
              <w:rPr>
                <w:rFonts w:ascii="宋体" w:hAnsi="宋体" w:cs="宋体" w:hint="eastAsia"/>
              </w:rPr>
              <w:t>上午</w:t>
            </w:r>
          </w:p>
          <w:p w:rsidR="00633369" w:rsidRPr="00651AB0" w:rsidRDefault="00633369" w:rsidP="00651AB0">
            <w:pPr>
              <w:jc w:val="left"/>
            </w:pPr>
            <w:r w:rsidRPr="00651AB0">
              <w:rPr>
                <w:rFonts w:ascii="宋体" w:hAnsi="宋体" w:cs="宋体"/>
              </w:rPr>
              <w:t>9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 xml:space="preserve">00---- </w:t>
            </w:r>
            <w:r w:rsidRPr="00651AB0">
              <w:rPr>
                <w:rFonts w:cs="Calibri"/>
              </w:rPr>
              <w:t>11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第一盟区：幼儿园园本课程的建设与评价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建邺区实验幼儿园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张慧</w:t>
            </w:r>
          </w:p>
        </w:tc>
      </w:tr>
      <w:tr w:rsidR="00633369" w:rsidRPr="0099021D" w:rsidTr="0048100D">
        <w:trPr>
          <w:trHeight w:val="713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第三盟区：如何引发幼儿深度学习（顾荣芳教授）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南京市莲花北苑幼儿园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叶慧</w:t>
            </w:r>
          </w:p>
        </w:tc>
      </w:tr>
      <w:tr w:rsidR="00633369" w:rsidRPr="0099021D" w:rsidTr="0048100D">
        <w:trPr>
          <w:trHeight w:val="695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第四盟区：故事伴我前行（学习故事分享会）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分享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奥艺幼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朱蔚</w:t>
            </w:r>
          </w:p>
        </w:tc>
      </w:tr>
      <w:tr w:rsidR="00633369" w:rsidRPr="0099021D" w:rsidTr="0048100D">
        <w:trPr>
          <w:trHeight w:val="570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第六盟区：幼儿园课程建设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南京市香山路幼儿园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陈贻莉</w:t>
            </w:r>
          </w:p>
        </w:tc>
      </w:tr>
      <w:tr w:rsidR="00633369" w:rsidRPr="0099021D" w:rsidTr="0048100D">
        <w:trPr>
          <w:trHeight w:val="780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第三盟区：幼儿园课程审议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世纪星幼儿园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牛敬娟</w:t>
            </w:r>
          </w:p>
        </w:tc>
      </w:tr>
      <w:tr w:rsidR="00633369" w:rsidRPr="0099021D" w:rsidTr="0048100D">
        <w:trPr>
          <w:trHeight w:val="645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651AB0">
                <w:rPr>
                  <w:rFonts w:eastAsia="Times New Roman" w:cs="Calibri"/>
                </w:rPr>
                <w:t>8</w:t>
              </w:r>
              <w:r w:rsidRPr="00651AB0">
                <w:rPr>
                  <w:rFonts w:ascii="宋体" w:hAnsi="宋体" w:cs="宋体" w:hint="eastAsia"/>
                </w:rPr>
                <w:t>月</w:t>
              </w:r>
              <w:r w:rsidRPr="00651AB0">
                <w:rPr>
                  <w:rFonts w:eastAsia="Times New Roman" w:cs="Calibri"/>
                </w:rPr>
                <w:t>27</w:t>
              </w:r>
              <w:r w:rsidRPr="00651AB0">
                <w:rPr>
                  <w:rFonts w:ascii="宋体" w:hAnsi="宋体" w:cs="宋体" w:hint="eastAsia"/>
                </w:rPr>
                <w:t>日</w:t>
              </w:r>
            </w:smartTag>
            <w:r w:rsidRPr="00651AB0">
              <w:rPr>
                <w:rFonts w:ascii="宋体" w:hAnsi="宋体" w:cs="宋体" w:hint="eastAsia"/>
              </w:rPr>
              <w:t>下午</w:t>
            </w:r>
          </w:p>
          <w:p w:rsidR="00633369" w:rsidRPr="00651AB0" w:rsidRDefault="00633369" w:rsidP="00651AB0">
            <w:pPr>
              <w:jc w:val="left"/>
            </w:pPr>
            <w:r w:rsidRPr="00651AB0">
              <w:rPr>
                <w:rFonts w:eastAsia="Times New Roman" w:cs="Calibri"/>
              </w:rPr>
              <w:t>2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>00----5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第二盟区：不同年龄阶段家长会中教师的演讲能力训练。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  <w:sz w:val="22"/>
              </w:rPr>
            </w:pPr>
            <w:r w:rsidRPr="00651AB0">
              <w:rPr>
                <w:rFonts w:ascii="宋体" w:hAnsi="宋体" w:cs="宋体" w:hint="eastAsia"/>
              </w:rPr>
              <w:t>现场研讨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  <w:sz w:val="22"/>
              </w:rPr>
            </w:pPr>
            <w:r w:rsidRPr="00651AB0">
              <w:rPr>
                <w:rFonts w:ascii="宋体" w:hAnsi="宋体" w:cs="宋体" w:hint="eastAsia"/>
              </w:rPr>
              <w:t>考勤及研讨分享情况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  <w:sz w:val="22"/>
              </w:rPr>
            </w:pPr>
            <w:r w:rsidRPr="00651AB0">
              <w:rPr>
                <w:rFonts w:ascii="宋体" w:hAnsi="宋体" w:cs="宋体" w:hint="eastAsia"/>
                <w:sz w:val="22"/>
              </w:rPr>
              <w:t>第五幼儿园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  <w:sz w:val="22"/>
              </w:rPr>
            </w:pPr>
            <w:r w:rsidRPr="00651AB0">
              <w:rPr>
                <w:rFonts w:ascii="宋体" w:hAnsi="宋体" w:cs="宋体" w:hint="eastAsia"/>
                <w:sz w:val="22"/>
              </w:rPr>
              <w:t>肖云莉</w:t>
            </w:r>
          </w:p>
        </w:tc>
      </w:tr>
      <w:tr w:rsidR="00633369" w:rsidRPr="0099021D" w:rsidTr="0048100D">
        <w:trPr>
          <w:trHeight w:val="660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第五盟区：同一主题下班级区域活动的设置研讨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现场研讨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爱达幼儿园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黄洋</w:t>
            </w:r>
          </w:p>
        </w:tc>
      </w:tr>
      <w:tr w:rsidR="00633369" w:rsidRPr="0099021D" w:rsidTr="0048100D">
        <w:trPr>
          <w:trHeight w:val="657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eastAsia="Times New Roman" w:cs="Calibri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651AB0">
                <w:rPr>
                  <w:rFonts w:eastAsia="Times New Roman" w:cs="Calibri"/>
                </w:rPr>
                <w:t>8</w:t>
              </w:r>
              <w:r w:rsidRPr="00651AB0">
                <w:rPr>
                  <w:rFonts w:ascii="宋体" w:hAnsi="宋体" w:cs="宋体" w:hint="eastAsia"/>
                </w:rPr>
                <w:t>月</w:t>
              </w:r>
              <w:r w:rsidRPr="00651AB0">
                <w:rPr>
                  <w:rFonts w:eastAsia="Times New Roman" w:cs="Calibri"/>
                </w:rPr>
                <w:t>28</w:t>
              </w:r>
              <w:r w:rsidRPr="00651AB0">
                <w:rPr>
                  <w:rFonts w:ascii="宋体" w:hAnsi="宋体" w:cs="宋体" w:hint="eastAsia"/>
                </w:rPr>
                <w:t>日</w:t>
              </w:r>
            </w:smartTag>
            <w:r w:rsidRPr="00651AB0">
              <w:rPr>
                <w:rFonts w:ascii="宋体" w:hAnsi="宋体" w:cs="宋体" w:hint="eastAsia"/>
              </w:rPr>
              <w:t>下午</w:t>
            </w:r>
          </w:p>
          <w:p w:rsidR="00633369" w:rsidRPr="00651AB0" w:rsidRDefault="00633369" w:rsidP="00651AB0">
            <w:pPr>
              <w:jc w:val="left"/>
            </w:pPr>
            <w:r w:rsidRPr="00651AB0">
              <w:rPr>
                <w:rFonts w:eastAsia="Times New Roman" w:cs="Calibri"/>
              </w:rPr>
              <w:t>2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>00----5</w:t>
            </w:r>
            <w:r w:rsidRPr="00651AB0">
              <w:rPr>
                <w:rFonts w:ascii="宋体" w:hAnsi="宋体" w:cs="宋体" w:hint="eastAsia"/>
              </w:rPr>
              <w:t>：</w:t>
            </w:r>
            <w:r w:rsidRPr="00651AB0">
              <w:rPr>
                <w:rFonts w:eastAsia="Times New Roman" w:cs="Calibri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第一盟区：优秀主题活动案例分享及沙龙研讨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沙龙研讨、微型讲座、互动交流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考勤及研讨分享情况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南京市建邺区实验幼儿园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张慧</w:t>
            </w:r>
          </w:p>
        </w:tc>
      </w:tr>
      <w:tr w:rsidR="00633369" w:rsidRPr="0099021D" w:rsidTr="0048100D">
        <w:trPr>
          <w:trHeight w:val="713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第三盟区：主题活动背景下区域活动分享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分组研讨、分享交流、微型讲座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考勤及研讨分享情况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南京市莲花北苑幼儿园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叶慧</w:t>
            </w:r>
          </w:p>
        </w:tc>
      </w:tr>
      <w:tr w:rsidR="00633369" w:rsidRPr="0099021D" w:rsidTr="0048100D">
        <w:trPr>
          <w:trHeight w:val="570"/>
        </w:trPr>
        <w:tc>
          <w:tcPr>
            <w:tcW w:w="17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第六盟区：主题活动分享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微型讲座、互动交流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考勤及研讨分享情况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南京市香山路幼儿园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陈贻莉</w:t>
            </w:r>
          </w:p>
        </w:tc>
      </w:tr>
      <w:tr w:rsidR="00633369" w:rsidRPr="0099021D" w:rsidTr="0048100D">
        <w:trPr>
          <w:trHeight w:val="570"/>
        </w:trPr>
        <w:tc>
          <w:tcPr>
            <w:tcW w:w="17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spacing w:after="200" w:line="276" w:lineRule="auto"/>
              <w:jc w:val="left"/>
              <w:rPr>
                <w:rFonts w:ascii="宋体" w:cs="宋体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3369" w:rsidRPr="00651AB0" w:rsidRDefault="00633369" w:rsidP="00651AB0">
            <w:pPr>
              <w:jc w:val="left"/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第七盟区：环境优化策略及科学（数学）区域活动分享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微型讲座、分享交流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考勤及研讨分享情况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世纪星幼儿园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33369" w:rsidRPr="00651AB0" w:rsidRDefault="00633369" w:rsidP="00651AB0">
            <w:pPr>
              <w:rPr>
                <w:rFonts w:ascii="宋体" w:cs="宋体"/>
              </w:rPr>
            </w:pPr>
            <w:r w:rsidRPr="00651AB0">
              <w:rPr>
                <w:rFonts w:ascii="宋体" w:hAnsi="宋体" w:cs="宋体" w:hint="eastAsia"/>
              </w:rPr>
              <w:t>牛敬娟</w:t>
            </w:r>
          </w:p>
        </w:tc>
      </w:tr>
    </w:tbl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/>
    <w:p w:rsidR="00633369" w:rsidRDefault="00633369">
      <w:r>
        <w:rPr>
          <w:rFonts w:hint="eastAsia"/>
        </w:rPr>
        <w:lastRenderedPageBreak/>
        <w:t>初中</w:t>
      </w:r>
    </w:p>
    <w:tbl>
      <w:tblPr>
        <w:tblpPr w:leftFromText="180" w:rightFromText="180" w:vertAnchor="text" w:horzAnchor="margin" w:tblpY="542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843"/>
        <w:gridCol w:w="3260"/>
        <w:gridCol w:w="1276"/>
        <w:gridCol w:w="2126"/>
        <w:gridCol w:w="1276"/>
        <w:gridCol w:w="1275"/>
      </w:tblGrid>
      <w:tr w:rsidR="00633369" w:rsidRPr="0099021D" w:rsidTr="00E602C1">
        <w:trPr>
          <w:trHeight w:val="509"/>
        </w:trPr>
        <w:tc>
          <w:tcPr>
            <w:tcW w:w="846" w:type="dxa"/>
          </w:tcPr>
          <w:p w:rsidR="00633369" w:rsidRPr="0099021D" w:rsidRDefault="00633369" w:rsidP="00E602C1">
            <w:pPr>
              <w:jc w:val="center"/>
            </w:pPr>
            <w:r w:rsidRPr="0099021D">
              <w:rPr>
                <w:rFonts w:hint="eastAsia"/>
              </w:rPr>
              <w:t>学科</w:t>
            </w: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center"/>
            </w:pPr>
            <w:r w:rsidRPr="0099021D">
              <w:rPr>
                <w:rFonts w:hint="eastAsia"/>
              </w:rPr>
              <w:t>时间</w:t>
            </w:r>
          </w:p>
        </w:tc>
        <w:tc>
          <w:tcPr>
            <w:tcW w:w="3260" w:type="dxa"/>
          </w:tcPr>
          <w:p w:rsidR="00633369" w:rsidRPr="0099021D" w:rsidRDefault="00633369" w:rsidP="00E602C1">
            <w:pPr>
              <w:jc w:val="center"/>
            </w:pPr>
            <w:r w:rsidRPr="0099021D">
              <w:rPr>
                <w:rFonts w:hint="eastAsia"/>
              </w:rPr>
              <w:t>培训的具体内容</w:t>
            </w: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培训的形式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考核方式</w:t>
            </w: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培训地点</w:t>
            </w:r>
          </w:p>
        </w:tc>
        <w:tc>
          <w:tcPr>
            <w:tcW w:w="1275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负责人</w:t>
            </w:r>
          </w:p>
        </w:tc>
      </w:tr>
      <w:tr w:rsidR="00633369" w:rsidRPr="0099021D" w:rsidTr="00E602C1">
        <w:trPr>
          <w:trHeight w:val="619"/>
        </w:trPr>
        <w:tc>
          <w:tcPr>
            <w:tcW w:w="846" w:type="dxa"/>
            <w:vMerge w:val="restart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语文</w:t>
            </w: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FC0609">
            <w:pPr>
              <w:ind w:firstLineChars="100" w:firstLine="210"/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南京市中考命题趋势和命题规则</w:t>
            </w: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专家讲座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分组讨论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分组命制规定试题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新城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黄山路初中</w:t>
            </w:r>
          </w:p>
          <w:p w:rsidR="00633369" w:rsidRPr="0099021D" w:rsidRDefault="00633369" w:rsidP="00A26956">
            <w:pPr>
              <w:jc w:val="left"/>
            </w:pPr>
          </w:p>
        </w:tc>
        <w:tc>
          <w:tcPr>
            <w:tcW w:w="1275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吕莉</w:t>
            </w: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E602C1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初中语文教师必备的教学知识和教学技能</w:t>
            </w: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分组学习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分组抢答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抢答计分</w:t>
            </w:r>
          </w:p>
        </w:tc>
        <w:tc>
          <w:tcPr>
            <w:tcW w:w="127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275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吕莉</w:t>
            </w:r>
          </w:p>
        </w:tc>
      </w:tr>
      <w:tr w:rsidR="00633369" w:rsidRPr="0099021D" w:rsidTr="00EF44CB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数学</w:t>
            </w: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30---12:00</w:t>
            </w:r>
          </w:p>
        </w:tc>
        <w:tc>
          <w:tcPr>
            <w:tcW w:w="3260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  <w:b/>
                <w:bCs/>
              </w:rPr>
              <w:t>基于学科核心素养的课程与教学体系重建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（南师大博导、课程论专家</w:t>
            </w:r>
            <w:r w:rsidRPr="0099021D">
              <w:t xml:space="preserve"> </w:t>
            </w:r>
            <w:r w:rsidRPr="0099021D">
              <w:rPr>
                <w:rFonts w:hint="eastAsia"/>
              </w:rPr>
              <w:t>喻平教授）</w:t>
            </w: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讲座、与专家互动交流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网络考查测试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新城初中怡康街分校</w:t>
            </w:r>
          </w:p>
        </w:tc>
        <w:tc>
          <w:tcPr>
            <w:tcW w:w="1275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吴克桃、陆</w:t>
            </w:r>
            <w:r w:rsidRPr="0099021D">
              <w:t xml:space="preserve">  </w:t>
            </w:r>
            <w:r w:rsidRPr="0099021D">
              <w:rPr>
                <w:rFonts w:hint="eastAsia"/>
              </w:rPr>
              <w:t>军、沈仁广</w:t>
            </w:r>
          </w:p>
        </w:tc>
      </w:tr>
      <w:tr w:rsidR="00633369" w:rsidRPr="0099021D" w:rsidTr="00EF44CB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30----12</w:t>
            </w:r>
            <w:r w:rsidRPr="0099021D">
              <w:rPr>
                <w:rFonts w:hint="eastAsia"/>
              </w:rPr>
              <w:t>：</w:t>
            </w:r>
            <w:r w:rsidRPr="0099021D">
              <w:t>00</w:t>
            </w:r>
          </w:p>
        </w:tc>
        <w:tc>
          <w:tcPr>
            <w:tcW w:w="3260" w:type="dxa"/>
          </w:tcPr>
          <w:p w:rsidR="00633369" w:rsidRPr="0099021D" w:rsidRDefault="00633369" w:rsidP="00FC0609">
            <w:pPr>
              <w:numPr>
                <w:ilvl w:val="0"/>
                <w:numId w:val="1"/>
              </w:numPr>
              <w:tabs>
                <w:tab w:val="clear" w:pos="720"/>
                <w:tab w:val="num" w:pos="4"/>
                <w:tab w:val="left" w:pos="544"/>
              </w:tabs>
              <w:ind w:leftChars="-1" w:left="0" w:hangingChars="1" w:hanging="2"/>
            </w:pPr>
            <w:r w:rsidRPr="0099021D">
              <w:rPr>
                <w:rFonts w:hint="eastAsia"/>
                <w:b/>
              </w:rPr>
              <w:t>基于核心素养的深度备课</w:t>
            </w:r>
            <w:r w:rsidRPr="0099021D">
              <w:rPr>
                <w:b/>
              </w:rPr>
              <w:t>——</w:t>
            </w:r>
            <w:r w:rsidRPr="0099021D">
              <w:rPr>
                <w:rFonts w:hint="eastAsia"/>
                <w:b/>
              </w:rPr>
              <w:t>以课堂教学为例</w:t>
            </w:r>
            <w:r w:rsidRPr="0099021D">
              <w:rPr>
                <w:rFonts w:hint="eastAsia"/>
              </w:rPr>
              <w:t>（特级教师</w:t>
            </w:r>
            <w:r w:rsidRPr="0099021D">
              <w:t xml:space="preserve"> </w:t>
            </w:r>
            <w:r w:rsidRPr="0099021D">
              <w:rPr>
                <w:rFonts w:hint="eastAsia"/>
              </w:rPr>
              <w:t>黄玉华）；</w:t>
            </w:r>
            <w:r w:rsidRPr="0099021D">
              <w:t xml:space="preserve"> </w:t>
            </w:r>
          </w:p>
          <w:p w:rsidR="00633369" w:rsidRPr="0099021D" w:rsidRDefault="00633369" w:rsidP="00FC0609">
            <w:pPr>
              <w:numPr>
                <w:ilvl w:val="0"/>
                <w:numId w:val="1"/>
              </w:numPr>
              <w:tabs>
                <w:tab w:val="clear" w:pos="720"/>
                <w:tab w:val="num" w:pos="4"/>
                <w:tab w:val="left" w:pos="544"/>
              </w:tabs>
              <w:ind w:leftChars="-1" w:left="0" w:hangingChars="1" w:hanging="2"/>
            </w:pPr>
            <w:r w:rsidRPr="0099021D">
              <w:rPr>
                <w:rFonts w:hint="eastAsia"/>
                <w:b/>
              </w:rPr>
              <w:t>基于核心素养的深度备课</w:t>
            </w:r>
            <w:r w:rsidRPr="0099021D">
              <w:rPr>
                <w:b/>
              </w:rPr>
              <w:t>——</w:t>
            </w:r>
            <w:r w:rsidRPr="0099021D">
              <w:rPr>
                <w:rFonts w:hint="eastAsia"/>
                <w:b/>
              </w:rPr>
              <w:t>以教材分析为例</w:t>
            </w:r>
            <w:r w:rsidRPr="0099021D">
              <w:rPr>
                <w:rFonts w:hint="eastAsia"/>
              </w:rPr>
              <w:t>（特级教师</w:t>
            </w:r>
            <w:r w:rsidRPr="0099021D">
              <w:t xml:space="preserve"> </w:t>
            </w:r>
            <w:r w:rsidRPr="0099021D">
              <w:rPr>
                <w:rFonts w:hint="eastAsia"/>
              </w:rPr>
              <w:t>叶旭山）</w:t>
            </w: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讲座、交流与研讨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完成基于本次培训的相关作业（见目标要求）</w:t>
            </w:r>
          </w:p>
        </w:tc>
        <w:tc>
          <w:tcPr>
            <w:tcW w:w="127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275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余凤荣、许</w:t>
            </w:r>
            <w:r w:rsidRPr="0099021D">
              <w:t xml:space="preserve">  </w:t>
            </w:r>
            <w:r w:rsidRPr="0099021D">
              <w:rPr>
                <w:rFonts w:hint="eastAsia"/>
              </w:rPr>
              <w:t>峻、陈</w:t>
            </w:r>
            <w:r w:rsidRPr="0099021D">
              <w:t xml:space="preserve">  </w:t>
            </w:r>
            <w:r w:rsidRPr="0099021D">
              <w:rPr>
                <w:rFonts w:hint="eastAsia"/>
              </w:rPr>
              <w:t>莉沈仁广</w:t>
            </w: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英语</w:t>
            </w: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FC0609">
            <w:pPr>
              <w:ind w:firstLineChars="100" w:firstLine="210"/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 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F902E9" w:rsidRDefault="00633369" w:rsidP="00E602C1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中考核心知识</w:t>
            </w:r>
            <w:r w:rsidRPr="00F902E9">
              <w:rPr>
                <w:rFonts w:ascii="宋体" w:hAnsi="宋体" w:cs="宋体" w:hint="eastAsia"/>
                <w:kern w:val="0"/>
                <w:sz w:val="24"/>
                <w:szCs w:val="24"/>
              </w:rPr>
              <w:t>检测</w:t>
            </w:r>
          </w:p>
          <w:p w:rsidR="00633369" w:rsidRPr="0099021D" w:rsidRDefault="00633369" w:rsidP="00E602C1">
            <w:pPr>
              <w:jc w:val="left"/>
            </w:pP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t xml:space="preserve"> </w:t>
            </w:r>
            <w:r w:rsidRPr="0099021D">
              <w:rPr>
                <w:rFonts w:hint="eastAsia"/>
              </w:rPr>
              <w:t>考试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笔试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4B17FF">
            <w:pPr>
              <w:jc w:val="left"/>
            </w:pPr>
            <w:r w:rsidRPr="0099021D">
              <w:rPr>
                <w:rFonts w:hint="eastAsia"/>
              </w:rPr>
              <w:t>南湖二中</w:t>
            </w:r>
          </w:p>
        </w:tc>
        <w:tc>
          <w:tcPr>
            <w:tcW w:w="1275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汪四楼</w:t>
            </w:r>
          </w:p>
          <w:p w:rsidR="00633369" w:rsidRPr="0099021D" w:rsidRDefault="00633369" w:rsidP="00FC0609">
            <w:pPr>
              <w:ind w:firstLineChars="50" w:firstLine="105"/>
              <w:jc w:val="left"/>
            </w:pPr>
            <w:r w:rsidRPr="0099021D">
              <w:rPr>
                <w:rFonts w:hint="eastAsia"/>
              </w:rPr>
              <w:t>宋晴媖</w:t>
            </w:r>
          </w:p>
          <w:p w:rsidR="00633369" w:rsidRPr="0099021D" w:rsidRDefault="00633369" w:rsidP="00FC0609">
            <w:pPr>
              <w:ind w:firstLineChars="50" w:firstLine="105"/>
              <w:jc w:val="left"/>
            </w:pPr>
            <w:r w:rsidRPr="0099021D">
              <w:rPr>
                <w:rFonts w:hint="eastAsia"/>
              </w:rPr>
              <w:t>周志健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周颖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周胜</w:t>
            </w: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E602C1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 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专家讲座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《基于提高学生核心素养的教学设计》</w:t>
            </w: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讲座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  <w:color w:val="FF0000"/>
              </w:rPr>
              <w:t>按照年级分工</w:t>
            </w:r>
            <w:r w:rsidRPr="0099021D">
              <w:rPr>
                <w:color w:val="FF0000"/>
              </w:rPr>
              <w:t xml:space="preserve">, </w:t>
            </w:r>
            <w:r w:rsidRPr="0099021D">
              <w:rPr>
                <w:rFonts w:hint="eastAsia"/>
                <w:color w:val="FF0000"/>
              </w:rPr>
              <w:t>每人一课教学设计</w:t>
            </w:r>
            <w:r w:rsidRPr="0099021D">
              <w:rPr>
                <w:color w:val="FF0000"/>
              </w:rPr>
              <w:t xml:space="preserve">, </w:t>
            </w:r>
            <w:r w:rsidRPr="0099021D">
              <w:rPr>
                <w:rFonts w:hint="eastAsia"/>
                <w:color w:val="FF0000"/>
              </w:rPr>
              <w:t>制</w:t>
            </w:r>
            <w:r w:rsidRPr="0099021D">
              <w:rPr>
                <w:color w:val="FF0000"/>
              </w:rPr>
              <w:t>PPT</w:t>
            </w:r>
            <w:r w:rsidRPr="0099021D">
              <w:rPr>
                <w:rFonts w:hint="eastAsia"/>
                <w:color w:val="FF0000"/>
              </w:rPr>
              <w:t>，</w:t>
            </w:r>
          </w:p>
        </w:tc>
        <w:tc>
          <w:tcPr>
            <w:tcW w:w="127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275" w:type="dxa"/>
          </w:tcPr>
          <w:p w:rsidR="00633369" w:rsidRPr="0099021D" w:rsidRDefault="00633369" w:rsidP="00FC0609">
            <w:pPr>
              <w:ind w:firstLineChars="50" w:firstLine="105"/>
              <w:jc w:val="left"/>
            </w:pPr>
            <w:r w:rsidRPr="0099021D">
              <w:rPr>
                <w:rFonts w:hint="eastAsia"/>
              </w:rPr>
              <w:t>汪四楼</w:t>
            </w:r>
          </w:p>
          <w:p w:rsidR="00633369" w:rsidRPr="0099021D" w:rsidRDefault="00633369" w:rsidP="00FC0609">
            <w:pPr>
              <w:ind w:firstLineChars="50" w:firstLine="105"/>
              <w:jc w:val="left"/>
            </w:pPr>
            <w:r w:rsidRPr="0099021D">
              <w:t xml:space="preserve">  </w:t>
            </w: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物理</w:t>
            </w:r>
          </w:p>
        </w:tc>
        <w:tc>
          <w:tcPr>
            <w:tcW w:w="1843" w:type="dxa"/>
          </w:tcPr>
          <w:p w:rsidR="00633369" w:rsidRPr="0099021D" w:rsidRDefault="00633369" w:rsidP="00FC0609">
            <w:pPr>
              <w:ind w:firstLineChars="100" w:firstLine="210"/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 xml:space="preserve">30---- 11 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基于物理实验的初中生学科素养评价的学业质量评价之命题解读</w:t>
            </w:r>
          </w:p>
          <w:p w:rsidR="00633369" w:rsidRPr="0099021D" w:rsidRDefault="00633369" w:rsidP="00E602C1">
            <w:pPr>
              <w:jc w:val="left"/>
            </w:pPr>
          </w:p>
          <w:p w:rsidR="00633369" w:rsidRPr="0099021D" w:rsidRDefault="00633369" w:rsidP="00E602C1">
            <w:pPr>
              <w:jc w:val="left"/>
            </w:pP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专家讲座、学员互动参与（主讲人：许志）</w:t>
            </w: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基于物理实验的初中生学科素养评价之学业质量评价的试题编制（每人选取书本实验为素材或创新实验情境，至少编制一题），开学第二周周三前上交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311B54">
            <w:pPr>
              <w:jc w:val="left"/>
            </w:pPr>
            <w:r w:rsidRPr="0099021D">
              <w:rPr>
                <w:rFonts w:hint="eastAsia"/>
              </w:rPr>
              <w:t>建邺区教师发展中心</w:t>
            </w:r>
            <w:r w:rsidRPr="0099021D">
              <w:t>503</w:t>
            </w:r>
            <w:r w:rsidRPr="0099021D">
              <w:rPr>
                <w:rFonts w:hint="eastAsia"/>
              </w:rPr>
              <w:t>教室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陈玫</w:t>
            </w: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E602C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上午</w:t>
            </w: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 xml:space="preserve">30---- 11 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“基于物理实验的初中生学科素养培养的教学实践与反思”交流与分享</w:t>
            </w:r>
          </w:p>
          <w:p w:rsidR="00633369" w:rsidRPr="0099021D" w:rsidRDefault="00633369" w:rsidP="00E602C1">
            <w:pPr>
              <w:jc w:val="left"/>
            </w:pPr>
            <w:r w:rsidRPr="0099021D">
              <w:rPr>
                <w:rFonts w:hint="eastAsia"/>
              </w:rPr>
              <w:t>具体要求：在修改完善寒假作业的基础上，每人在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20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交前一篇具有一定质量的围绕该主题的论文或案例，上传到物理学科的</w:t>
            </w:r>
            <w:r w:rsidRPr="0099021D">
              <w:t>QQ</w:t>
            </w:r>
            <w:r w:rsidRPr="0099021D">
              <w:rPr>
                <w:rFonts w:hint="eastAsia"/>
              </w:rPr>
              <w:t>邮箱。培训当日以打印稿的形式带来。</w:t>
            </w:r>
          </w:p>
          <w:p w:rsidR="00633369" w:rsidRPr="0099021D" w:rsidRDefault="00633369" w:rsidP="001F0B57">
            <w:pPr>
              <w:jc w:val="left"/>
            </w:pPr>
          </w:p>
        </w:tc>
        <w:tc>
          <w:tcPr>
            <w:tcW w:w="1276" w:type="dxa"/>
          </w:tcPr>
          <w:p w:rsidR="00633369" w:rsidRPr="0099021D" w:rsidRDefault="00633369" w:rsidP="00E602C1">
            <w:pPr>
              <w:jc w:val="left"/>
            </w:pPr>
            <w:r w:rsidRPr="0099021D">
              <w:t>1.</w:t>
            </w:r>
            <w:r w:rsidRPr="0099021D">
              <w:rPr>
                <w:rFonts w:hint="eastAsia"/>
              </w:rPr>
              <w:t>小组交流、大组汇报与分享</w:t>
            </w:r>
          </w:p>
          <w:p w:rsidR="00633369" w:rsidRPr="0099021D" w:rsidRDefault="00633369" w:rsidP="00E602C1">
            <w:pPr>
              <w:jc w:val="left"/>
            </w:pPr>
          </w:p>
          <w:p w:rsidR="00633369" w:rsidRPr="0099021D" w:rsidRDefault="00633369" w:rsidP="00E602C1">
            <w:pPr>
              <w:jc w:val="left"/>
            </w:pPr>
            <w:r w:rsidRPr="0099021D">
              <w:t>2.</w:t>
            </w:r>
            <w:r w:rsidRPr="0099021D">
              <w:rPr>
                <w:rFonts w:hint="eastAsia"/>
              </w:rPr>
              <w:t>专家点评与指导</w:t>
            </w:r>
          </w:p>
          <w:p w:rsidR="00633369" w:rsidRPr="0099021D" w:rsidRDefault="00633369" w:rsidP="00E602C1">
            <w:pPr>
              <w:jc w:val="left"/>
            </w:pPr>
          </w:p>
        </w:tc>
        <w:tc>
          <w:tcPr>
            <w:tcW w:w="2126" w:type="dxa"/>
          </w:tcPr>
          <w:p w:rsidR="00633369" w:rsidRPr="0099021D" w:rsidRDefault="00633369" w:rsidP="00E602C1">
            <w:pPr>
              <w:jc w:val="left"/>
            </w:pPr>
            <w:r w:rsidRPr="0099021D">
              <w:t>1.</w:t>
            </w:r>
            <w:r w:rsidRPr="0099021D">
              <w:rPr>
                <w:rFonts w:hint="eastAsia"/>
              </w:rPr>
              <w:t>对所写文章进行修改后，下学期组织以“学科素养培养的实践与反思”为主题的论文案例评选（每位老师）；</w:t>
            </w:r>
          </w:p>
          <w:p w:rsidR="00633369" w:rsidRPr="0099021D" w:rsidRDefault="00633369" w:rsidP="00E602C1">
            <w:pPr>
              <w:jc w:val="left"/>
            </w:pPr>
            <w:r w:rsidRPr="0099021D">
              <w:t>2.</w:t>
            </w:r>
            <w:r w:rsidRPr="0099021D">
              <w:rPr>
                <w:rFonts w:ascii="宋体" w:hAnsi="宋体" w:hint="eastAsia"/>
              </w:rPr>
              <w:t>形成基于不同功能类型实验的初中生物理学科素培养的观课量表（课题组）</w:t>
            </w:r>
          </w:p>
        </w:tc>
        <w:tc>
          <w:tcPr>
            <w:tcW w:w="1276" w:type="dxa"/>
            <w:vMerge/>
          </w:tcPr>
          <w:p w:rsidR="00633369" w:rsidRPr="0099021D" w:rsidRDefault="00633369" w:rsidP="00E602C1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E602C1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化学</w:t>
            </w:r>
          </w:p>
          <w:p w:rsidR="00633369" w:rsidRPr="0099021D" w:rsidRDefault="00633369" w:rsidP="008D3588">
            <w:pPr>
              <w:jc w:val="left"/>
            </w:pPr>
            <w:r w:rsidRPr="0099021D">
              <w:t xml:space="preserve"> </w:t>
            </w:r>
          </w:p>
        </w:tc>
        <w:tc>
          <w:tcPr>
            <w:tcW w:w="1843" w:type="dxa"/>
          </w:tcPr>
          <w:p w:rsidR="00633369" w:rsidRPr="0099021D" w:rsidRDefault="00633369" w:rsidP="001F17E0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FC0609">
            <w:pPr>
              <w:ind w:firstLineChars="100" w:firstLine="210"/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1F17E0">
            <w:pPr>
              <w:jc w:val="left"/>
            </w:pPr>
            <w:r w:rsidRPr="0099021D">
              <w:t>1</w:t>
            </w:r>
            <w:r w:rsidRPr="0099021D">
              <w:rPr>
                <w:rFonts w:hint="eastAsia"/>
              </w:rPr>
              <w:t>、初中化学综合试卷的命制方法（讲座）。</w:t>
            </w:r>
          </w:p>
          <w:p w:rsidR="00633369" w:rsidRPr="0099021D" w:rsidRDefault="00633369" w:rsidP="001F17E0">
            <w:pPr>
              <w:jc w:val="left"/>
            </w:pPr>
            <w:r w:rsidRPr="0099021D">
              <w:t>2</w:t>
            </w:r>
            <w:r w:rsidRPr="0099021D">
              <w:rPr>
                <w:rFonts w:hint="eastAsia"/>
              </w:rPr>
              <w:t>、对教师提交的原创试题进行评价与交流</w:t>
            </w:r>
          </w:p>
        </w:tc>
        <w:tc>
          <w:tcPr>
            <w:tcW w:w="127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讲座与参与结合</w:t>
            </w:r>
          </w:p>
        </w:tc>
        <w:tc>
          <w:tcPr>
            <w:tcW w:w="212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每位教师提交一道原创试题；评价其他教师的试题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上新河中学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董海</w:t>
            </w: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1F17E0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1F17E0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1F17E0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1F17E0">
            <w:pPr>
              <w:jc w:val="left"/>
            </w:pPr>
            <w:r w:rsidRPr="0099021D">
              <w:t>1</w:t>
            </w:r>
            <w:r w:rsidRPr="0099021D">
              <w:rPr>
                <w:rFonts w:hint="eastAsia"/>
              </w:rPr>
              <w:t>、初中化学单元试卷的命制方法。</w:t>
            </w:r>
          </w:p>
          <w:p w:rsidR="00633369" w:rsidRPr="0099021D" w:rsidRDefault="00633369" w:rsidP="001F17E0">
            <w:pPr>
              <w:jc w:val="left"/>
            </w:pPr>
            <w:r w:rsidRPr="0099021D">
              <w:t>2</w:t>
            </w:r>
            <w:r w:rsidRPr="0099021D">
              <w:rPr>
                <w:rFonts w:hint="eastAsia"/>
              </w:rPr>
              <w:t>、对各组提交的单元试卷进行评价与交流</w:t>
            </w:r>
          </w:p>
        </w:tc>
        <w:tc>
          <w:tcPr>
            <w:tcW w:w="127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讲座与参与结合</w:t>
            </w:r>
          </w:p>
        </w:tc>
        <w:tc>
          <w:tcPr>
            <w:tcW w:w="212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各校备课组提交一份单元试卷（提前布置）；评价其他组的试卷</w:t>
            </w:r>
          </w:p>
        </w:tc>
        <w:tc>
          <w:tcPr>
            <w:tcW w:w="1276" w:type="dxa"/>
            <w:vMerge/>
          </w:tcPr>
          <w:p w:rsidR="00633369" w:rsidRPr="0099021D" w:rsidRDefault="00633369" w:rsidP="001F17E0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1F17E0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历史</w:t>
            </w:r>
          </w:p>
        </w:tc>
        <w:tc>
          <w:tcPr>
            <w:tcW w:w="1843" w:type="dxa"/>
          </w:tcPr>
          <w:p w:rsidR="00633369" w:rsidRPr="0099021D" w:rsidRDefault="00633369" w:rsidP="001F17E0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1F17E0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依据课标和学情的课堂教学目标设计和重难点教学设计</w:t>
            </w:r>
          </w:p>
        </w:tc>
        <w:tc>
          <w:tcPr>
            <w:tcW w:w="127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讲座示范与校内集体备课结合</w:t>
            </w:r>
          </w:p>
        </w:tc>
        <w:tc>
          <w:tcPr>
            <w:tcW w:w="212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以学校为单位对指定课题进行目标设计和重难点教学设计，抽选成员代表学校进行交流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莲花实验学校阅读梦工场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吴敏</w:t>
            </w:r>
          </w:p>
          <w:p w:rsidR="00633369" w:rsidRPr="0099021D" w:rsidRDefault="00633369" w:rsidP="007D0E91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1F17E0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1F17E0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FC0609">
            <w:pPr>
              <w:ind w:firstLineChars="100" w:firstLine="210"/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1F17E0">
            <w:pPr>
              <w:numPr>
                <w:ilvl w:val="0"/>
                <w:numId w:val="2"/>
              </w:numPr>
              <w:jc w:val="left"/>
            </w:pPr>
            <w:r w:rsidRPr="0099021D">
              <w:rPr>
                <w:rFonts w:hint="eastAsia"/>
              </w:rPr>
              <w:t>基于中考考查内容的过关题设计；</w:t>
            </w:r>
          </w:p>
          <w:p w:rsidR="00633369" w:rsidRPr="0099021D" w:rsidRDefault="00633369" w:rsidP="001F17E0">
            <w:pPr>
              <w:numPr>
                <w:ilvl w:val="0"/>
                <w:numId w:val="2"/>
              </w:numPr>
              <w:jc w:val="left"/>
            </w:pPr>
            <w:r w:rsidRPr="0099021D">
              <w:t>.</w:t>
            </w:r>
            <w:r w:rsidRPr="0099021D">
              <w:rPr>
                <w:rFonts w:hint="eastAsia"/>
              </w:rPr>
              <w:t>基于中考考查方式的非选择题命制</w:t>
            </w:r>
          </w:p>
        </w:tc>
        <w:tc>
          <w:tcPr>
            <w:tcW w:w="127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讲座示范与盟区集体备课结合</w:t>
            </w:r>
          </w:p>
        </w:tc>
        <w:tc>
          <w:tcPr>
            <w:tcW w:w="212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以盟区为单位对指定课题进行过关题设计和非选择题命制，抽选成员代表盟区进行交流</w:t>
            </w:r>
          </w:p>
        </w:tc>
        <w:tc>
          <w:tcPr>
            <w:tcW w:w="1276" w:type="dxa"/>
            <w:vMerge/>
          </w:tcPr>
          <w:p w:rsidR="00633369" w:rsidRPr="0099021D" w:rsidRDefault="00633369" w:rsidP="001F17E0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1F17E0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地理</w:t>
            </w:r>
          </w:p>
        </w:tc>
        <w:tc>
          <w:tcPr>
            <w:tcW w:w="1843" w:type="dxa"/>
          </w:tcPr>
          <w:p w:rsidR="00633369" w:rsidRPr="0099021D" w:rsidRDefault="00633369" w:rsidP="001F17E0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下午</w:t>
            </w:r>
          </w:p>
          <w:p w:rsidR="00633369" w:rsidRPr="0099021D" w:rsidRDefault="00633369" w:rsidP="001F17E0">
            <w:pPr>
              <w:jc w:val="left"/>
            </w:pPr>
            <w:r w:rsidRPr="0099021D">
              <w:t>1</w:t>
            </w:r>
            <w:r w:rsidRPr="0099021D">
              <w:rPr>
                <w:rFonts w:hint="eastAsia"/>
              </w:rPr>
              <w:t>：</w:t>
            </w:r>
            <w:r w:rsidRPr="0099021D">
              <w:t>30---- 4</w:t>
            </w:r>
            <w:r w:rsidRPr="0099021D">
              <w:rPr>
                <w:rFonts w:hint="eastAsia"/>
              </w:rPr>
              <w:t>：</w:t>
            </w:r>
            <w:r w:rsidRPr="0099021D">
              <w:t>3 0</w:t>
            </w:r>
          </w:p>
        </w:tc>
        <w:tc>
          <w:tcPr>
            <w:tcW w:w="3260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围绕核心素养，梳理区域认知中的关键能力</w:t>
            </w:r>
          </w:p>
        </w:tc>
        <w:tc>
          <w:tcPr>
            <w:tcW w:w="127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集中面授</w:t>
            </w:r>
          </w:p>
        </w:tc>
        <w:tc>
          <w:tcPr>
            <w:tcW w:w="212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完成一节区域地理的教学设计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致远初级中学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孔淑梅</w:t>
            </w:r>
          </w:p>
          <w:p w:rsidR="00633369" w:rsidRPr="0099021D" w:rsidRDefault="00633369" w:rsidP="00574FD6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1F17E0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1F17E0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1F17E0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课例研修</w:t>
            </w:r>
          </w:p>
        </w:tc>
        <w:tc>
          <w:tcPr>
            <w:tcW w:w="127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集中面授，大家评</w:t>
            </w:r>
          </w:p>
        </w:tc>
        <w:tc>
          <w:tcPr>
            <w:tcW w:w="2126" w:type="dxa"/>
          </w:tcPr>
          <w:p w:rsidR="00633369" w:rsidRPr="0099021D" w:rsidRDefault="00633369" w:rsidP="001F17E0">
            <w:pPr>
              <w:jc w:val="left"/>
            </w:pPr>
            <w:r w:rsidRPr="0099021D">
              <w:rPr>
                <w:rFonts w:hint="eastAsia"/>
              </w:rPr>
              <w:t>完成评课打分表</w:t>
            </w:r>
          </w:p>
        </w:tc>
        <w:tc>
          <w:tcPr>
            <w:tcW w:w="1276" w:type="dxa"/>
            <w:vMerge/>
          </w:tcPr>
          <w:p w:rsidR="00633369" w:rsidRPr="0099021D" w:rsidRDefault="00633369" w:rsidP="001F17E0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1F17E0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思品</w:t>
            </w:r>
          </w:p>
        </w:tc>
        <w:tc>
          <w:tcPr>
            <w:tcW w:w="1843" w:type="dxa"/>
          </w:tcPr>
          <w:p w:rsidR="00633369" w:rsidRPr="0099021D" w:rsidRDefault="00633369" w:rsidP="000A031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0A031E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 xml:space="preserve">30---- 9 </w:t>
            </w:r>
            <w:r w:rsidRPr="0099021D">
              <w:rPr>
                <w:rFonts w:hint="eastAsia"/>
              </w:rPr>
              <w:t>：</w:t>
            </w:r>
            <w:r w:rsidRPr="0099021D">
              <w:t>20</w:t>
            </w:r>
          </w:p>
        </w:tc>
        <w:tc>
          <w:tcPr>
            <w:tcW w:w="3260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中考试题研究</w:t>
            </w:r>
          </w:p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试题命制研究</w:t>
            </w:r>
          </w:p>
        </w:tc>
        <w:tc>
          <w:tcPr>
            <w:tcW w:w="127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考试、研讨</w:t>
            </w:r>
          </w:p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研究命题素材</w:t>
            </w:r>
          </w:p>
        </w:tc>
        <w:tc>
          <w:tcPr>
            <w:tcW w:w="212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考试</w:t>
            </w:r>
          </w:p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命题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南湖二中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许冬红</w:t>
            </w:r>
          </w:p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朱晓敏</w:t>
            </w: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FC0609">
            <w:pPr>
              <w:ind w:firstLineChars="50" w:firstLine="105"/>
              <w:jc w:val="left"/>
            </w:pPr>
            <w:r w:rsidRPr="0099021D">
              <w:t>9:20-----9:50</w:t>
            </w:r>
          </w:p>
        </w:tc>
        <w:tc>
          <w:tcPr>
            <w:tcW w:w="3260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集中阅卷</w:t>
            </w:r>
          </w:p>
        </w:tc>
        <w:tc>
          <w:tcPr>
            <w:tcW w:w="127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集中阅卷</w:t>
            </w:r>
          </w:p>
        </w:tc>
        <w:tc>
          <w:tcPr>
            <w:tcW w:w="212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互评</w:t>
            </w:r>
          </w:p>
        </w:tc>
        <w:tc>
          <w:tcPr>
            <w:tcW w:w="127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0A031E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FC0609">
            <w:pPr>
              <w:ind w:firstLineChars="50" w:firstLine="105"/>
              <w:jc w:val="left"/>
            </w:pPr>
            <w:r w:rsidRPr="0099021D">
              <w:t>10</w:t>
            </w:r>
            <w:r w:rsidRPr="0099021D">
              <w:rPr>
                <w:rFonts w:hint="eastAsia"/>
              </w:rPr>
              <w:t>：</w:t>
            </w:r>
            <w:r w:rsidRPr="0099021D">
              <w:t>00—11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近三年中考试卷分析及试题命制技术讲座（秦淮教师发展中心</w:t>
            </w:r>
            <w:r w:rsidRPr="0099021D">
              <w:t xml:space="preserve"> </w:t>
            </w:r>
            <w:r w:rsidRPr="0099021D">
              <w:rPr>
                <w:rFonts w:hint="eastAsia"/>
              </w:rPr>
              <w:t>吴敏）</w:t>
            </w:r>
          </w:p>
        </w:tc>
        <w:tc>
          <w:tcPr>
            <w:tcW w:w="127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讲座</w:t>
            </w:r>
          </w:p>
        </w:tc>
        <w:tc>
          <w:tcPr>
            <w:tcW w:w="212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交流笔记</w:t>
            </w:r>
          </w:p>
        </w:tc>
        <w:tc>
          <w:tcPr>
            <w:tcW w:w="127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0A031E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0A031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0A031E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 xml:space="preserve">30---- 10 </w:t>
            </w:r>
            <w:r w:rsidRPr="0099021D">
              <w:rPr>
                <w:rFonts w:hint="eastAsia"/>
              </w:rPr>
              <w:t>：</w:t>
            </w:r>
            <w:r w:rsidRPr="0099021D">
              <w:t>20</w:t>
            </w:r>
          </w:p>
        </w:tc>
        <w:tc>
          <w:tcPr>
            <w:tcW w:w="3260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命题</w:t>
            </w:r>
          </w:p>
        </w:tc>
        <w:tc>
          <w:tcPr>
            <w:tcW w:w="127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根据所给材料命题</w:t>
            </w:r>
          </w:p>
        </w:tc>
        <w:tc>
          <w:tcPr>
            <w:tcW w:w="212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规定时间内完成既定命题任务</w:t>
            </w:r>
          </w:p>
        </w:tc>
        <w:tc>
          <w:tcPr>
            <w:tcW w:w="127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0A031E">
            <w:pPr>
              <w:jc w:val="left"/>
            </w:pPr>
          </w:p>
        </w:tc>
      </w:tr>
      <w:tr w:rsidR="00633369" w:rsidRPr="0099021D" w:rsidTr="00E602C1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843" w:type="dxa"/>
          </w:tcPr>
          <w:p w:rsidR="00633369" w:rsidRPr="0099021D" w:rsidRDefault="00633369" w:rsidP="000A031E">
            <w:pPr>
              <w:jc w:val="left"/>
            </w:pPr>
            <w:r w:rsidRPr="0099021D">
              <w:t>10</w:t>
            </w:r>
            <w:r w:rsidRPr="0099021D">
              <w:rPr>
                <w:rFonts w:hint="eastAsia"/>
              </w:rPr>
              <w:t>：</w:t>
            </w:r>
            <w:r w:rsidRPr="0099021D">
              <w:t>30-11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命题展示</w:t>
            </w:r>
          </w:p>
        </w:tc>
        <w:tc>
          <w:tcPr>
            <w:tcW w:w="127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命题成果展示</w:t>
            </w:r>
          </w:p>
        </w:tc>
        <w:tc>
          <w:tcPr>
            <w:tcW w:w="2126" w:type="dxa"/>
          </w:tcPr>
          <w:p w:rsidR="00633369" w:rsidRPr="0099021D" w:rsidRDefault="00633369" w:rsidP="000A031E">
            <w:pPr>
              <w:jc w:val="left"/>
            </w:pPr>
            <w:r w:rsidRPr="0099021D">
              <w:rPr>
                <w:rFonts w:hint="eastAsia"/>
              </w:rPr>
              <w:t>互评</w:t>
            </w:r>
          </w:p>
        </w:tc>
        <w:tc>
          <w:tcPr>
            <w:tcW w:w="1276" w:type="dxa"/>
            <w:vMerge/>
          </w:tcPr>
          <w:p w:rsidR="00633369" w:rsidRPr="0099021D" w:rsidRDefault="00633369" w:rsidP="000A031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0A031E">
            <w:pPr>
              <w:jc w:val="left"/>
            </w:pPr>
          </w:p>
        </w:tc>
      </w:tr>
      <w:tr w:rsidR="00633369" w:rsidRPr="0099021D" w:rsidTr="00B650D0">
        <w:trPr>
          <w:trHeight w:val="922"/>
        </w:trPr>
        <w:tc>
          <w:tcPr>
            <w:tcW w:w="846" w:type="dxa"/>
            <w:vMerge w:val="restart"/>
          </w:tcPr>
          <w:p w:rsidR="00633369" w:rsidRPr="0099021D" w:rsidRDefault="00633369" w:rsidP="008560C2">
            <w:pPr>
              <w:jc w:val="left"/>
            </w:pPr>
            <w:r w:rsidRPr="0099021D">
              <w:rPr>
                <w:rFonts w:hint="eastAsia"/>
              </w:rPr>
              <w:t>生物</w:t>
            </w:r>
          </w:p>
        </w:tc>
        <w:tc>
          <w:tcPr>
            <w:tcW w:w="1843" w:type="dxa"/>
            <w:vAlign w:val="center"/>
          </w:tcPr>
          <w:p w:rsidR="00633369" w:rsidRPr="0099021D" w:rsidRDefault="00633369" w:rsidP="008560C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</w:p>
          <w:p w:rsidR="00633369" w:rsidRPr="0099021D" w:rsidRDefault="00633369" w:rsidP="008560C2">
            <w:pPr>
              <w:jc w:val="center"/>
            </w:pPr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8560C2">
            <w:pPr>
              <w:jc w:val="center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t>1</w:t>
            </w:r>
            <w:r w:rsidRPr="0099021D">
              <w:rPr>
                <w:rFonts w:hint="eastAsia"/>
              </w:rPr>
              <w:t>、中学生物实验技能的相关培训（讲座）。</w:t>
            </w:r>
          </w:p>
          <w:p w:rsidR="00633369" w:rsidRPr="0099021D" w:rsidRDefault="00633369" w:rsidP="008560C2">
            <w:pPr>
              <w:jc w:val="center"/>
            </w:pPr>
            <w:r w:rsidRPr="0099021D">
              <w:t>2</w:t>
            </w:r>
            <w:r w:rsidRPr="0099021D">
              <w:rPr>
                <w:rFonts w:hint="eastAsia"/>
              </w:rPr>
              <w:t>、动手操作中学生物的基本实验</w:t>
            </w:r>
          </w:p>
        </w:tc>
        <w:tc>
          <w:tcPr>
            <w:tcW w:w="1276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rPr>
                <w:rFonts w:hint="eastAsia"/>
              </w:rPr>
              <w:t>讲座与动手实践相结合</w:t>
            </w:r>
          </w:p>
        </w:tc>
        <w:tc>
          <w:tcPr>
            <w:tcW w:w="2126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t>1-2</w:t>
            </w:r>
            <w:r w:rsidRPr="0099021D">
              <w:rPr>
                <w:rFonts w:hint="eastAsia"/>
              </w:rPr>
              <w:t>位教师为一组，合作完成学习和规定的生物实验</w:t>
            </w:r>
          </w:p>
        </w:tc>
        <w:tc>
          <w:tcPr>
            <w:tcW w:w="1276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rPr>
                <w:rFonts w:hint="eastAsia"/>
              </w:rPr>
              <w:t>建邺高中</w:t>
            </w:r>
          </w:p>
        </w:tc>
        <w:tc>
          <w:tcPr>
            <w:tcW w:w="1275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rPr>
                <w:rFonts w:hint="eastAsia"/>
              </w:rPr>
              <w:t>杨筱曼</w:t>
            </w:r>
          </w:p>
        </w:tc>
      </w:tr>
      <w:tr w:rsidR="00633369" w:rsidRPr="0099021D" w:rsidTr="00B650D0">
        <w:trPr>
          <w:trHeight w:val="922"/>
        </w:trPr>
        <w:tc>
          <w:tcPr>
            <w:tcW w:w="846" w:type="dxa"/>
            <w:vMerge/>
          </w:tcPr>
          <w:p w:rsidR="00633369" w:rsidRPr="0099021D" w:rsidRDefault="00633369" w:rsidP="008560C2">
            <w:pPr>
              <w:jc w:val="left"/>
            </w:pPr>
          </w:p>
        </w:tc>
        <w:tc>
          <w:tcPr>
            <w:tcW w:w="1843" w:type="dxa"/>
            <w:vAlign w:val="center"/>
          </w:tcPr>
          <w:p w:rsidR="00633369" w:rsidRPr="0099021D" w:rsidRDefault="00633369" w:rsidP="008560C2">
            <w:pPr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8560C2">
            <w:pPr>
              <w:jc w:val="center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3260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t>1</w:t>
            </w:r>
            <w:r w:rsidRPr="0099021D">
              <w:rPr>
                <w:rFonts w:hint="eastAsia"/>
              </w:rPr>
              <w:t>、熟悉南京园林常见植物。</w:t>
            </w:r>
          </w:p>
          <w:p w:rsidR="00633369" w:rsidRPr="0099021D" w:rsidRDefault="00633369" w:rsidP="008560C2">
            <w:pPr>
              <w:jc w:val="center"/>
            </w:pPr>
            <w:r w:rsidRPr="0099021D">
              <w:t>2</w:t>
            </w:r>
            <w:r w:rsidRPr="0099021D">
              <w:rPr>
                <w:rFonts w:hint="eastAsia"/>
              </w:rPr>
              <w:t>、了解常见植物的生物学分类知识及养护常识等。</w:t>
            </w:r>
          </w:p>
        </w:tc>
        <w:tc>
          <w:tcPr>
            <w:tcW w:w="1276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rPr>
                <w:rFonts w:hint="eastAsia"/>
              </w:rPr>
              <w:t>野外实习与动手制作</w:t>
            </w:r>
          </w:p>
        </w:tc>
        <w:tc>
          <w:tcPr>
            <w:tcW w:w="2126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t>4-5</w:t>
            </w:r>
            <w:r w:rsidRPr="0099021D">
              <w:rPr>
                <w:rFonts w:hint="eastAsia"/>
              </w:rPr>
              <w:t>人一组，对野外实习中见到的挂牌植物进行拍照、标本制作等；开学后开展认植物比赛进行考核</w:t>
            </w:r>
          </w:p>
        </w:tc>
        <w:tc>
          <w:tcPr>
            <w:tcW w:w="1276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rPr>
                <w:rFonts w:hint="eastAsia"/>
              </w:rPr>
              <w:t>中山植物园</w:t>
            </w:r>
          </w:p>
        </w:tc>
        <w:tc>
          <w:tcPr>
            <w:tcW w:w="1275" w:type="dxa"/>
            <w:vAlign w:val="center"/>
          </w:tcPr>
          <w:p w:rsidR="00633369" w:rsidRPr="0099021D" w:rsidRDefault="00633369" w:rsidP="008560C2">
            <w:pPr>
              <w:jc w:val="center"/>
            </w:pPr>
            <w:r w:rsidRPr="0099021D">
              <w:rPr>
                <w:rFonts w:hint="eastAsia"/>
              </w:rPr>
              <w:t>杨筱曼</w:t>
            </w:r>
          </w:p>
        </w:tc>
      </w:tr>
    </w:tbl>
    <w:p w:rsidR="00633369" w:rsidRDefault="00633369"/>
    <w:p w:rsidR="00633369" w:rsidRDefault="00633369"/>
    <w:p w:rsidR="00633369" w:rsidRDefault="00633369"/>
    <w:p w:rsidR="00633369" w:rsidRPr="00DD0450" w:rsidRDefault="00633369" w:rsidP="00DD0450"/>
    <w:p w:rsidR="00633369" w:rsidRPr="00DD0450" w:rsidRDefault="00633369" w:rsidP="00DD0450"/>
    <w:p w:rsidR="00633369" w:rsidRPr="00DD0450" w:rsidRDefault="00633369" w:rsidP="00DD0450"/>
    <w:p w:rsidR="00633369" w:rsidRPr="00DD0450" w:rsidRDefault="00633369" w:rsidP="00DD0450"/>
    <w:p w:rsidR="00633369" w:rsidRPr="00DD0450" w:rsidRDefault="00633369" w:rsidP="00DD0450"/>
    <w:p w:rsidR="00633369" w:rsidRPr="00DD0450" w:rsidRDefault="00633369" w:rsidP="00DD0450"/>
    <w:p w:rsidR="00633369" w:rsidRPr="00DD0450" w:rsidRDefault="00633369" w:rsidP="00DD0450"/>
    <w:p w:rsidR="00633369" w:rsidRPr="00DD0450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/>
    <w:p w:rsidR="00633369" w:rsidRDefault="00633369" w:rsidP="00DD0450">
      <w:r>
        <w:rPr>
          <w:rFonts w:hint="eastAsia"/>
        </w:rPr>
        <w:lastRenderedPageBreak/>
        <w:t>小学</w:t>
      </w:r>
    </w:p>
    <w:p w:rsidR="00633369" w:rsidRDefault="00633369" w:rsidP="00DD0450"/>
    <w:tbl>
      <w:tblPr>
        <w:tblpPr w:leftFromText="180" w:rightFromText="180" w:vertAnchor="text" w:horzAnchor="margin" w:tblpY="74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1838"/>
        <w:gridCol w:w="2976"/>
        <w:gridCol w:w="1701"/>
        <w:gridCol w:w="1985"/>
        <w:gridCol w:w="1276"/>
        <w:gridCol w:w="1275"/>
      </w:tblGrid>
      <w:tr w:rsidR="00633369" w:rsidRPr="0099021D" w:rsidTr="00D9266E">
        <w:trPr>
          <w:trHeight w:val="504"/>
        </w:trPr>
        <w:tc>
          <w:tcPr>
            <w:tcW w:w="851" w:type="dxa"/>
          </w:tcPr>
          <w:p w:rsidR="00633369" w:rsidRPr="00DD0450" w:rsidRDefault="00633369" w:rsidP="00D9266E">
            <w:pPr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1838" w:type="dxa"/>
          </w:tcPr>
          <w:p w:rsidR="00633369" w:rsidRPr="00DD0450" w:rsidRDefault="00633369" w:rsidP="00D9266E">
            <w:pPr>
              <w:jc w:val="center"/>
            </w:pPr>
            <w:r w:rsidRPr="00DD0450">
              <w:rPr>
                <w:rFonts w:hint="eastAsia"/>
              </w:rPr>
              <w:t>时间</w:t>
            </w:r>
          </w:p>
        </w:tc>
        <w:tc>
          <w:tcPr>
            <w:tcW w:w="2976" w:type="dxa"/>
          </w:tcPr>
          <w:p w:rsidR="00633369" w:rsidRPr="00DD0450" w:rsidRDefault="00633369" w:rsidP="00D9266E">
            <w:pPr>
              <w:jc w:val="center"/>
            </w:pPr>
            <w:r w:rsidRPr="00DD0450">
              <w:rPr>
                <w:rFonts w:hint="eastAsia"/>
              </w:rPr>
              <w:t>培训的具体内容</w:t>
            </w:r>
          </w:p>
        </w:tc>
        <w:tc>
          <w:tcPr>
            <w:tcW w:w="1701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培训的形式</w:t>
            </w:r>
          </w:p>
        </w:tc>
        <w:tc>
          <w:tcPr>
            <w:tcW w:w="1985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考核方式</w:t>
            </w:r>
          </w:p>
        </w:tc>
        <w:tc>
          <w:tcPr>
            <w:tcW w:w="1276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培训地点</w:t>
            </w:r>
          </w:p>
        </w:tc>
        <w:tc>
          <w:tcPr>
            <w:tcW w:w="1275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负责人</w:t>
            </w:r>
          </w:p>
        </w:tc>
      </w:tr>
      <w:tr w:rsidR="00633369" w:rsidRPr="0099021D" w:rsidTr="00D9266E">
        <w:trPr>
          <w:trHeight w:val="612"/>
        </w:trPr>
        <w:tc>
          <w:tcPr>
            <w:tcW w:w="851" w:type="dxa"/>
            <w:vMerge w:val="restart"/>
          </w:tcPr>
          <w:p w:rsidR="00633369" w:rsidRPr="00DD0450" w:rsidRDefault="00633369" w:rsidP="00D9266E">
            <w:pPr>
              <w:jc w:val="left"/>
            </w:pPr>
            <w:r>
              <w:rPr>
                <w:rFonts w:hint="eastAsia"/>
              </w:rPr>
              <w:t>语文（</w:t>
            </w:r>
            <w:r>
              <w:t>4—6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838" w:type="dxa"/>
          </w:tcPr>
          <w:p w:rsidR="00633369" w:rsidRPr="00DD0450" w:rsidRDefault="00633369" w:rsidP="00D9266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DD0450">
                <w:t>8</w:t>
              </w:r>
              <w:r w:rsidRPr="00DD0450">
                <w:rPr>
                  <w:rFonts w:hint="eastAsia"/>
                </w:rPr>
                <w:t>月</w:t>
              </w:r>
              <w:r w:rsidRPr="00DD0450">
                <w:t>27</w:t>
              </w:r>
              <w:r w:rsidRPr="00DD0450">
                <w:rPr>
                  <w:rFonts w:hint="eastAsia"/>
                </w:rPr>
                <w:t>日</w:t>
              </w:r>
            </w:smartTag>
            <w:r w:rsidRPr="00DD0450">
              <w:rPr>
                <w:rFonts w:hint="eastAsia"/>
              </w:rPr>
              <w:t>上午</w:t>
            </w:r>
          </w:p>
          <w:p w:rsidR="00633369" w:rsidRPr="00DD0450" w:rsidRDefault="00633369" w:rsidP="00D9266E">
            <w:pPr>
              <w:jc w:val="left"/>
            </w:pPr>
            <w:r w:rsidRPr="00DD0450">
              <w:t>8</w:t>
            </w:r>
            <w:r w:rsidRPr="00DD0450">
              <w:rPr>
                <w:rFonts w:hint="eastAsia"/>
              </w:rPr>
              <w:t>：</w:t>
            </w:r>
            <w:r w:rsidRPr="00DD0450">
              <w:t>00---- 10</w:t>
            </w:r>
            <w:r w:rsidRPr="00DD0450">
              <w:rPr>
                <w:rFonts w:hint="eastAsia"/>
              </w:rPr>
              <w:t>：</w:t>
            </w:r>
            <w:r w:rsidRPr="00DD0450">
              <w:t>30</w:t>
            </w:r>
          </w:p>
        </w:tc>
        <w:tc>
          <w:tcPr>
            <w:tcW w:w="2976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四、五年级语文教材分析与解读</w:t>
            </w:r>
          </w:p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（按年级分成两个会场）</w:t>
            </w:r>
          </w:p>
        </w:tc>
        <w:tc>
          <w:tcPr>
            <w:tcW w:w="1701" w:type="dxa"/>
          </w:tcPr>
          <w:p w:rsidR="00633369" w:rsidRPr="00DD0450" w:rsidRDefault="00633369" w:rsidP="00D9266E">
            <w:pPr>
              <w:jc w:val="left"/>
            </w:pPr>
            <w:r w:rsidRPr="00DD0450">
              <w:t>1.</w:t>
            </w:r>
            <w:r w:rsidRPr="00DD0450">
              <w:rPr>
                <w:rFonts w:hint="eastAsia"/>
              </w:rPr>
              <w:t>按教材单元进行分组进行研讨</w:t>
            </w:r>
          </w:p>
          <w:p w:rsidR="00633369" w:rsidRPr="00DD0450" w:rsidRDefault="00633369" w:rsidP="00D9266E">
            <w:pPr>
              <w:jc w:val="left"/>
            </w:pPr>
            <w:r w:rsidRPr="00DD0450">
              <w:t>2.</w:t>
            </w:r>
            <w:r w:rsidRPr="00DD0450">
              <w:rPr>
                <w:rFonts w:hint="eastAsia"/>
              </w:rPr>
              <w:t>全班进行交流</w:t>
            </w:r>
          </w:p>
        </w:tc>
        <w:tc>
          <w:tcPr>
            <w:tcW w:w="1985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每组研制出每单元的语文知识点。</w:t>
            </w:r>
          </w:p>
        </w:tc>
        <w:tc>
          <w:tcPr>
            <w:tcW w:w="1276" w:type="dxa"/>
            <w:vMerge w:val="restart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致远外小</w:t>
            </w:r>
          </w:p>
          <w:p w:rsidR="00633369" w:rsidRPr="00DD0450" w:rsidRDefault="00633369" w:rsidP="00355F2E">
            <w:pPr>
              <w:jc w:val="left"/>
            </w:pPr>
          </w:p>
        </w:tc>
        <w:tc>
          <w:tcPr>
            <w:tcW w:w="1275" w:type="dxa"/>
            <w:vMerge w:val="restart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张蓉</w:t>
            </w:r>
          </w:p>
          <w:p w:rsidR="00633369" w:rsidRPr="00DD0450" w:rsidRDefault="00633369" w:rsidP="00A64DF7">
            <w:pPr>
              <w:jc w:val="left"/>
            </w:pPr>
          </w:p>
        </w:tc>
      </w:tr>
      <w:tr w:rsidR="00633369" w:rsidRPr="0099021D" w:rsidTr="00D9266E">
        <w:trPr>
          <w:trHeight w:val="612"/>
        </w:trPr>
        <w:tc>
          <w:tcPr>
            <w:tcW w:w="851" w:type="dxa"/>
            <w:vMerge/>
          </w:tcPr>
          <w:p w:rsidR="00633369" w:rsidRPr="00DD0450" w:rsidRDefault="00633369" w:rsidP="00D9266E">
            <w:pPr>
              <w:jc w:val="left"/>
            </w:pPr>
          </w:p>
        </w:tc>
        <w:tc>
          <w:tcPr>
            <w:tcW w:w="1838" w:type="dxa"/>
          </w:tcPr>
          <w:p w:rsidR="00633369" w:rsidRPr="00DD0450" w:rsidRDefault="00633369" w:rsidP="00D9266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DD0450">
                <w:t>8</w:t>
              </w:r>
              <w:r w:rsidRPr="00DD0450">
                <w:rPr>
                  <w:rFonts w:hint="eastAsia"/>
                </w:rPr>
                <w:t>月</w:t>
              </w:r>
              <w:r w:rsidRPr="00DD0450">
                <w:t>27</w:t>
              </w:r>
              <w:r w:rsidRPr="00DD0450">
                <w:rPr>
                  <w:rFonts w:hint="eastAsia"/>
                </w:rPr>
                <w:t>日</w:t>
              </w:r>
            </w:smartTag>
            <w:r w:rsidRPr="00DD0450">
              <w:rPr>
                <w:rFonts w:hint="eastAsia"/>
              </w:rPr>
              <w:t>下午</w:t>
            </w:r>
            <w:r w:rsidRPr="00DD0450">
              <w:t>2</w:t>
            </w:r>
            <w:r w:rsidRPr="00DD0450">
              <w:rPr>
                <w:rFonts w:hint="eastAsia"/>
              </w:rPr>
              <w:t>：</w:t>
            </w:r>
            <w:r w:rsidRPr="00DD0450">
              <w:t>00—4</w:t>
            </w:r>
            <w:r w:rsidRPr="00DD0450">
              <w:rPr>
                <w:rFonts w:hint="eastAsia"/>
              </w:rPr>
              <w:t>：</w:t>
            </w:r>
            <w:r w:rsidRPr="00DD0450">
              <w:t>30</w:t>
            </w:r>
          </w:p>
        </w:tc>
        <w:tc>
          <w:tcPr>
            <w:tcW w:w="2976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六年级语文教材分析与解读</w:t>
            </w:r>
          </w:p>
        </w:tc>
        <w:tc>
          <w:tcPr>
            <w:tcW w:w="1701" w:type="dxa"/>
          </w:tcPr>
          <w:p w:rsidR="00633369" w:rsidRPr="00DD0450" w:rsidRDefault="00633369" w:rsidP="00D9266E">
            <w:pPr>
              <w:jc w:val="left"/>
            </w:pPr>
            <w:r w:rsidRPr="00DD0450">
              <w:t>1.</w:t>
            </w:r>
            <w:r w:rsidRPr="00DD0450">
              <w:rPr>
                <w:rFonts w:hint="eastAsia"/>
              </w:rPr>
              <w:t>按教材单元进行分组进行研讨</w:t>
            </w:r>
          </w:p>
          <w:p w:rsidR="00633369" w:rsidRPr="00DD0450" w:rsidRDefault="00633369" w:rsidP="00D9266E">
            <w:pPr>
              <w:jc w:val="left"/>
            </w:pPr>
            <w:r w:rsidRPr="00DD0450">
              <w:t>2.</w:t>
            </w:r>
            <w:r w:rsidRPr="00DD0450">
              <w:rPr>
                <w:rFonts w:hint="eastAsia"/>
              </w:rPr>
              <w:t>全班进行交流</w:t>
            </w:r>
          </w:p>
        </w:tc>
        <w:tc>
          <w:tcPr>
            <w:tcW w:w="1985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每组研制出每单元的语文知识点。</w:t>
            </w:r>
          </w:p>
        </w:tc>
        <w:tc>
          <w:tcPr>
            <w:tcW w:w="1276" w:type="dxa"/>
            <w:vMerge/>
          </w:tcPr>
          <w:p w:rsidR="00633369" w:rsidRPr="00DD0450" w:rsidRDefault="00633369" w:rsidP="00355F2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DD0450" w:rsidRDefault="00633369" w:rsidP="00A64DF7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/>
          </w:tcPr>
          <w:p w:rsidR="00633369" w:rsidRPr="00DD0450" w:rsidRDefault="00633369" w:rsidP="00D9266E">
            <w:pPr>
              <w:jc w:val="left"/>
            </w:pPr>
          </w:p>
        </w:tc>
        <w:tc>
          <w:tcPr>
            <w:tcW w:w="1838" w:type="dxa"/>
          </w:tcPr>
          <w:p w:rsidR="00633369" w:rsidRPr="00DD0450" w:rsidRDefault="00633369" w:rsidP="00D9266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DD0450">
                <w:t>8</w:t>
              </w:r>
              <w:r w:rsidRPr="00DD0450">
                <w:rPr>
                  <w:rFonts w:hint="eastAsia"/>
                </w:rPr>
                <w:t>月</w:t>
              </w:r>
              <w:r w:rsidRPr="00DD0450">
                <w:t>28</w:t>
              </w:r>
              <w:r w:rsidRPr="00DD0450">
                <w:rPr>
                  <w:rFonts w:hint="eastAsia"/>
                </w:rPr>
                <w:t>日</w:t>
              </w:r>
            </w:smartTag>
            <w:r w:rsidRPr="00DD0450">
              <w:rPr>
                <w:rFonts w:hint="eastAsia"/>
              </w:rPr>
              <w:t>上午</w:t>
            </w:r>
          </w:p>
          <w:p w:rsidR="00633369" w:rsidRPr="00DD0450" w:rsidRDefault="00633369" w:rsidP="00D9266E">
            <w:pPr>
              <w:jc w:val="left"/>
            </w:pPr>
            <w:r w:rsidRPr="00DD0450">
              <w:t>8</w:t>
            </w:r>
            <w:r w:rsidRPr="00DD0450">
              <w:rPr>
                <w:rFonts w:hint="eastAsia"/>
              </w:rPr>
              <w:t>：</w:t>
            </w:r>
            <w:r w:rsidRPr="00DD0450">
              <w:t>00---- 10</w:t>
            </w:r>
            <w:r w:rsidRPr="00DD0450">
              <w:rPr>
                <w:rFonts w:hint="eastAsia"/>
              </w:rPr>
              <w:t>：</w:t>
            </w:r>
            <w:r w:rsidRPr="00DD0450">
              <w:t>30</w:t>
            </w:r>
          </w:p>
        </w:tc>
        <w:tc>
          <w:tcPr>
            <w:tcW w:w="2976" w:type="dxa"/>
          </w:tcPr>
          <w:p w:rsidR="00633369" w:rsidRPr="00821DFC" w:rsidRDefault="00633369" w:rsidP="00D9266E">
            <w:pPr>
              <w:jc w:val="left"/>
              <w:rPr>
                <w:color w:val="FF0000"/>
              </w:rPr>
            </w:pPr>
            <w:r w:rsidRPr="00DD0450">
              <w:rPr>
                <w:rFonts w:hint="eastAsia"/>
              </w:rPr>
              <w:t>（</w:t>
            </w:r>
            <w:r w:rsidRPr="00821DFC">
              <w:rPr>
                <w:rFonts w:hint="eastAsia"/>
                <w:color w:val="FF0000"/>
              </w:rPr>
              <w:t>暑假发布两个讲座题目，教师自主申报其中一个讲座）</w:t>
            </w:r>
          </w:p>
          <w:p w:rsidR="00633369" w:rsidRPr="00821DFC" w:rsidRDefault="00633369" w:rsidP="00D9266E">
            <w:pPr>
              <w:jc w:val="left"/>
              <w:rPr>
                <w:color w:val="FF0000"/>
              </w:rPr>
            </w:pPr>
            <w:r w:rsidRPr="00821DFC">
              <w:rPr>
                <w:rFonts w:hint="eastAsia"/>
                <w:color w:val="FF0000"/>
              </w:rPr>
              <w:t>讲座</w:t>
            </w:r>
            <w:r>
              <w:rPr>
                <w:rFonts w:hint="eastAsia"/>
                <w:color w:val="FF0000"/>
              </w:rPr>
              <w:t>？（只需一个讲座）</w:t>
            </w:r>
          </w:p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课内阅读教学：单元整体教学的策略与实施（拟请：芮琼老师）</w:t>
            </w:r>
          </w:p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课外阅读：让课外阅读扎实开展有效路径</w:t>
            </w:r>
          </w:p>
        </w:tc>
        <w:tc>
          <w:tcPr>
            <w:tcW w:w="1701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讲座与互动</w:t>
            </w:r>
          </w:p>
        </w:tc>
        <w:tc>
          <w:tcPr>
            <w:tcW w:w="1985" w:type="dxa"/>
          </w:tcPr>
          <w:p w:rsidR="00633369" w:rsidRPr="00DD0450" w:rsidRDefault="00633369" w:rsidP="00D9266E">
            <w:pPr>
              <w:jc w:val="left"/>
            </w:pPr>
            <w:r w:rsidRPr="00DD0450">
              <w:rPr>
                <w:rFonts w:hint="eastAsia"/>
              </w:rPr>
              <w:t>提问互动</w:t>
            </w:r>
          </w:p>
        </w:tc>
        <w:tc>
          <w:tcPr>
            <w:tcW w:w="1276" w:type="dxa"/>
            <w:vMerge/>
          </w:tcPr>
          <w:p w:rsidR="00633369" w:rsidRPr="00DD0450" w:rsidRDefault="00633369" w:rsidP="00D9266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DD0450" w:rsidRDefault="00633369" w:rsidP="00D9266E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 w:val="restart"/>
          </w:tcPr>
          <w:p w:rsidR="00633369" w:rsidRPr="00DD0450" w:rsidRDefault="00633369" w:rsidP="00D97B1E">
            <w:pPr>
              <w:jc w:val="left"/>
            </w:pPr>
            <w:r>
              <w:rPr>
                <w:rFonts w:hint="eastAsia"/>
              </w:rPr>
              <w:t>语文（</w:t>
            </w:r>
            <w:r>
              <w:t>1—3</w:t>
            </w:r>
            <w:r>
              <w:rPr>
                <w:rFonts w:hint="eastAsia"/>
              </w:rPr>
              <w:t>年级）</w:t>
            </w:r>
          </w:p>
        </w:tc>
        <w:tc>
          <w:tcPr>
            <w:tcW w:w="1838" w:type="dxa"/>
          </w:tcPr>
          <w:p w:rsidR="00633369" w:rsidRPr="0099021D" w:rsidRDefault="00633369" w:rsidP="00D97B1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D97B1E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00---- 10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一、二、三年级语文教材分析与解读</w:t>
            </w:r>
          </w:p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（按年级分成三个会场）</w:t>
            </w:r>
          </w:p>
        </w:tc>
        <w:tc>
          <w:tcPr>
            <w:tcW w:w="1701" w:type="dxa"/>
          </w:tcPr>
          <w:p w:rsidR="00633369" w:rsidRPr="0099021D" w:rsidRDefault="00633369" w:rsidP="00D97B1E">
            <w:pPr>
              <w:jc w:val="left"/>
            </w:pPr>
            <w:r w:rsidRPr="0099021D">
              <w:t>1.</w:t>
            </w:r>
            <w:r w:rsidRPr="0099021D">
              <w:rPr>
                <w:rFonts w:hint="eastAsia"/>
              </w:rPr>
              <w:t>按教材类别分组进行研讨</w:t>
            </w:r>
          </w:p>
          <w:p w:rsidR="00633369" w:rsidRPr="0099021D" w:rsidRDefault="00633369" w:rsidP="00D97B1E">
            <w:pPr>
              <w:jc w:val="left"/>
            </w:pPr>
            <w:r w:rsidRPr="0099021D">
              <w:t>2.</w:t>
            </w:r>
            <w:r w:rsidRPr="0099021D">
              <w:rPr>
                <w:rFonts w:hint="eastAsia"/>
              </w:rPr>
              <w:t>全班交流</w:t>
            </w:r>
          </w:p>
        </w:tc>
        <w:tc>
          <w:tcPr>
            <w:tcW w:w="1985" w:type="dxa"/>
          </w:tcPr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每类教材研制出一份教学案例。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金中实小</w:t>
            </w:r>
          </w:p>
          <w:p w:rsidR="00633369" w:rsidRPr="0099021D" w:rsidRDefault="00633369" w:rsidP="004F1BD5">
            <w:pPr>
              <w:jc w:val="left"/>
            </w:pPr>
          </w:p>
        </w:tc>
        <w:tc>
          <w:tcPr>
            <w:tcW w:w="1275" w:type="dxa"/>
            <w:vMerge w:val="restart"/>
          </w:tcPr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季慧敏</w:t>
            </w:r>
          </w:p>
          <w:p w:rsidR="00633369" w:rsidRPr="0099021D" w:rsidRDefault="00633369" w:rsidP="006C6061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/>
          </w:tcPr>
          <w:p w:rsidR="00633369" w:rsidRPr="00DD0450" w:rsidRDefault="00633369" w:rsidP="00D97B1E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D97B1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D97B1E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00---- 10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讲座</w:t>
            </w:r>
          </w:p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学习汉字文化，落实识字教学</w:t>
            </w:r>
          </w:p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（拟请：徐艳老师）</w:t>
            </w:r>
          </w:p>
          <w:p w:rsidR="00633369" w:rsidRPr="0099021D" w:rsidRDefault="00633369" w:rsidP="00D97B1E">
            <w:pPr>
              <w:jc w:val="left"/>
            </w:pPr>
          </w:p>
        </w:tc>
        <w:tc>
          <w:tcPr>
            <w:tcW w:w="1701" w:type="dxa"/>
          </w:tcPr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讲座与互动</w:t>
            </w:r>
          </w:p>
        </w:tc>
        <w:tc>
          <w:tcPr>
            <w:tcW w:w="1985" w:type="dxa"/>
          </w:tcPr>
          <w:p w:rsidR="00633369" w:rsidRPr="0099021D" w:rsidRDefault="00633369" w:rsidP="00D97B1E">
            <w:pPr>
              <w:jc w:val="left"/>
            </w:pPr>
            <w:r w:rsidRPr="0099021D">
              <w:rPr>
                <w:rFonts w:hint="eastAsia"/>
              </w:rPr>
              <w:t>提问互动</w:t>
            </w:r>
          </w:p>
        </w:tc>
        <w:tc>
          <w:tcPr>
            <w:tcW w:w="1276" w:type="dxa"/>
            <w:vMerge/>
          </w:tcPr>
          <w:p w:rsidR="00633369" w:rsidRPr="0099021D" w:rsidRDefault="00633369" w:rsidP="00D97B1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D97B1E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 w:val="restart"/>
          </w:tcPr>
          <w:p w:rsidR="00633369" w:rsidRPr="00DD0450" w:rsidRDefault="00633369" w:rsidP="00CB4761">
            <w:pPr>
              <w:jc w:val="left"/>
            </w:pPr>
            <w:r>
              <w:rPr>
                <w:rFonts w:hint="eastAsia"/>
              </w:rPr>
              <w:lastRenderedPageBreak/>
              <w:t>数学</w:t>
            </w:r>
          </w:p>
        </w:tc>
        <w:tc>
          <w:tcPr>
            <w:tcW w:w="1838" w:type="dxa"/>
          </w:tcPr>
          <w:p w:rsidR="00633369" w:rsidRPr="0099021D" w:rsidRDefault="00633369" w:rsidP="00CB476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CB4761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 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关注核心素养，提升学科教学质量</w:t>
            </w:r>
          </w:p>
        </w:tc>
        <w:tc>
          <w:tcPr>
            <w:tcW w:w="1701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专家讲座、互动交流</w:t>
            </w:r>
          </w:p>
        </w:tc>
        <w:tc>
          <w:tcPr>
            <w:tcW w:w="1985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学习反思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新城小学怡康街分校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张勇成、王凌</w:t>
            </w: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/>
          </w:tcPr>
          <w:p w:rsidR="00633369" w:rsidRPr="00DD0450" w:rsidRDefault="00633369" w:rsidP="00CB4761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CB476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CB4761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 xml:space="preserve">30---- 11 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教材教法实践研究与思考</w:t>
            </w:r>
          </w:p>
        </w:tc>
        <w:tc>
          <w:tcPr>
            <w:tcW w:w="1701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案例分析、现场指导</w:t>
            </w:r>
          </w:p>
        </w:tc>
        <w:tc>
          <w:tcPr>
            <w:tcW w:w="1985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典型案例反思</w:t>
            </w:r>
          </w:p>
        </w:tc>
        <w:tc>
          <w:tcPr>
            <w:tcW w:w="1276" w:type="dxa"/>
            <w:vMerge/>
          </w:tcPr>
          <w:p w:rsidR="00633369" w:rsidRPr="0099021D" w:rsidRDefault="00633369" w:rsidP="00CB4761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CB4761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 w:val="restart"/>
          </w:tcPr>
          <w:p w:rsidR="00633369" w:rsidRPr="00DD0450" w:rsidRDefault="00633369" w:rsidP="00445C15">
            <w:pPr>
              <w:jc w:val="left"/>
            </w:pPr>
            <w:r>
              <w:rPr>
                <w:rFonts w:hint="eastAsia"/>
              </w:rPr>
              <w:t>英语</w:t>
            </w:r>
          </w:p>
          <w:p w:rsidR="00633369" w:rsidRDefault="00633369" w:rsidP="00445C15">
            <w:pPr>
              <w:jc w:val="left"/>
            </w:pPr>
          </w:p>
          <w:p w:rsidR="00633369" w:rsidRPr="00DD0450" w:rsidRDefault="00633369" w:rsidP="00445C15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445C15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445C15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 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关注核心素养，提升学科教学质量</w:t>
            </w:r>
          </w:p>
        </w:tc>
        <w:tc>
          <w:tcPr>
            <w:tcW w:w="1701" w:type="dxa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专家讲座、互动交流</w:t>
            </w:r>
          </w:p>
        </w:tc>
        <w:tc>
          <w:tcPr>
            <w:tcW w:w="1985" w:type="dxa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学习反思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莫愁湖小学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孙菊</w:t>
            </w:r>
          </w:p>
          <w:p w:rsidR="00633369" w:rsidRPr="0099021D" w:rsidRDefault="00633369" w:rsidP="00BC0ED7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/>
          </w:tcPr>
          <w:p w:rsidR="00633369" w:rsidRPr="00DD0450" w:rsidRDefault="00633369" w:rsidP="00445C15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445C15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445C15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 xml:space="preserve">30---- 11 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教材教法实践研究与思考</w:t>
            </w:r>
          </w:p>
        </w:tc>
        <w:tc>
          <w:tcPr>
            <w:tcW w:w="1701" w:type="dxa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案例分析、沙龙研讨</w:t>
            </w:r>
          </w:p>
        </w:tc>
        <w:tc>
          <w:tcPr>
            <w:tcW w:w="1985" w:type="dxa"/>
          </w:tcPr>
          <w:p w:rsidR="00633369" w:rsidRPr="0099021D" w:rsidRDefault="00633369" w:rsidP="00445C15">
            <w:pPr>
              <w:jc w:val="left"/>
            </w:pPr>
            <w:r w:rsidRPr="0099021D">
              <w:rPr>
                <w:rFonts w:hint="eastAsia"/>
              </w:rPr>
              <w:t>典型案例反思</w:t>
            </w:r>
          </w:p>
        </w:tc>
        <w:tc>
          <w:tcPr>
            <w:tcW w:w="1276" w:type="dxa"/>
            <w:vMerge/>
          </w:tcPr>
          <w:p w:rsidR="00633369" w:rsidRPr="0099021D" w:rsidRDefault="00633369" w:rsidP="00445C15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445C15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 w:val="restart"/>
          </w:tcPr>
          <w:p w:rsidR="00633369" w:rsidRDefault="00633369" w:rsidP="00D9266E">
            <w:pPr>
              <w:jc w:val="left"/>
            </w:pPr>
            <w:r>
              <w:rPr>
                <w:rFonts w:hint="eastAsia"/>
              </w:rPr>
              <w:t>品德</w:t>
            </w:r>
          </w:p>
          <w:p w:rsidR="00633369" w:rsidRDefault="00633369" w:rsidP="002728B7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D9266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D9266E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特级教师讲座《树立正确的课程理念与专业发展理念》</w:t>
            </w:r>
          </w:p>
        </w:tc>
        <w:tc>
          <w:tcPr>
            <w:tcW w:w="1701" w:type="dxa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讲座</w:t>
            </w:r>
          </w:p>
        </w:tc>
        <w:tc>
          <w:tcPr>
            <w:tcW w:w="1985" w:type="dxa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沙龙、与专家互动交流</w:t>
            </w:r>
          </w:p>
        </w:tc>
        <w:tc>
          <w:tcPr>
            <w:tcW w:w="1276" w:type="dxa"/>
            <w:vMerge w:val="restart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陶行知小学</w:t>
            </w:r>
          </w:p>
        </w:tc>
        <w:tc>
          <w:tcPr>
            <w:tcW w:w="1275" w:type="dxa"/>
            <w:vMerge w:val="restart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徐静</w:t>
            </w:r>
          </w:p>
          <w:p w:rsidR="00633369" w:rsidRPr="0099021D" w:rsidRDefault="00633369" w:rsidP="00C92341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/>
          </w:tcPr>
          <w:p w:rsidR="00633369" w:rsidRDefault="00633369" w:rsidP="00D9266E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D9266E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D9266E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 xml:space="preserve">30----11 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一年级部编新教材培训暨品德课堂教学方法的培训</w:t>
            </w:r>
          </w:p>
        </w:tc>
        <w:tc>
          <w:tcPr>
            <w:tcW w:w="1701" w:type="dxa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讲座、课例解析、团队备课</w:t>
            </w:r>
          </w:p>
        </w:tc>
        <w:tc>
          <w:tcPr>
            <w:tcW w:w="1985" w:type="dxa"/>
          </w:tcPr>
          <w:p w:rsidR="00633369" w:rsidRPr="0099021D" w:rsidRDefault="00633369" w:rsidP="00D9266E">
            <w:pPr>
              <w:jc w:val="left"/>
            </w:pPr>
            <w:r w:rsidRPr="0099021D">
              <w:rPr>
                <w:rFonts w:hint="eastAsia"/>
              </w:rPr>
              <w:t>团队备课，分享交流，骨干教师点评</w:t>
            </w:r>
          </w:p>
        </w:tc>
        <w:tc>
          <w:tcPr>
            <w:tcW w:w="1276" w:type="dxa"/>
            <w:vMerge/>
          </w:tcPr>
          <w:p w:rsidR="00633369" w:rsidRPr="0099021D" w:rsidRDefault="00633369" w:rsidP="00D9266E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D9266E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 w:val="restart"/>
          </w:tcPr>
          <w:p w:rsidR="00633369" w:rsidRDefault="00633369" w:rsidP="00CB4761">
            <w:pPr>
              <w:jc w:val="left"/>
            </w:pPr>
            <w:r>
              <w:rPr>
                <w:rFonts w:hint="eastAsia"/>
              </w:rPr>
              <w:t>科学</w:t>
            </w:r>
          </w:p>
          <w:p w:rsidR="00633369" w:rsidRDefault="00633369" w:rsidP="0093647B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CB476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30----11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976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解读小学科学新课标</w:t>
            </w:r>
          </w:p>
        </w:tc>
        <w:tc>
          <w:tcPr>
            <w:tcW w:w="1701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讲座</w:t>
            </w:r>
          </w:p>
        </w:tc>
        <w:tc>
          <w:tcPr>
            <w:tcW w:w="1985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学习小结</w:t>
            </w:r>
          </w:p>
          <w:p w:rsidR="00633369" w:rsidRPr="0099021D" w:rsidRDefault="00633369" w:rsidP="00CB4761">
            <w:pPr>
              <w:jc w:val="left"/>
            </w:pPr>
          </w:p>
        </w:tc>
        <w:tc>
          <w:tcPr>
            <w:tcW w:w="1276" w:type="dxa"/>
            <w:vMerge w:val="restart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南湖一小</w:t>
            </w:r>
          </w:p>
          <w:p w:rsidR="00633369" w:rsidRPr="0099021D" w:rsidRDefault="00633369" w:rsidP="009A27AF">
            <w:pPr>
              <w:jc w:val="left"/>
            </w:pPr>
          </w:p>
        </w:tc>
        <w:tc>
          <w:tcPr>
            <w:tcW w:w="1275" w:type="dxa"/>
            <w:vMerge w:val="restart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李晓宁</w:t>
            </w:r>
          </w:p>
          <w:p w:rsidR="00633369" w:rsidRPr="0099021D" w:rsidRDefault="00633369" w:rsidP="003034C5">
            <w:pPr>
              <w:jc w:val="left"/>
            </w:pPr>
          </w:p>
        </w:tc>
      </w:tr>
      <w:tr w:rsidR="00633369" w:rsidRPr="0099021D" w:rsidTr="00D9266E">
        <w:trPr>
          <w:trHeight w:val="912"/>
        </w:trPr>
        <w:tc>
          <w:tcPr>
            <w:tcW w:w="851" w:type="dxa"/>
            <w:vMerge/>
          </w:tcPr>
          <w:p w:rsidR="00633369" w:rsidRDefault="00633369" w:rsidP="00CB4761">
            <w:pPr>
              <w:jc w:val="left"/>
            </w:pPr>
          </w:p>
        </w:tc>
        <w:tc>
          <w:tcPr>
            <w:tcW w:w="1838" w:type="dxa"/>
          </w:tcPr>
          <w:p w:rsidR="00633369" w:rsidRPr="0099021D" w:rsidRDefault="00633369" w:rsidP="00CB4761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下午</w:t>
            </w:r>
            <w:r w:rsidRPr="0099021D">
              <w:t>1</w:t>
            </w:r>
            <w:r w:rsidRPr="0099021D">
              <w:rPr>
                <w:rFonts w:hint="eastAsia"/>
              </w:rPr>
              <w:t>：</w:t>
            </w:r>
            <w:r w:rsidRPr="0099021D">
              <w:t>00---- 3</w:t>
            </w:r>
            <w:r w:rsidRPr="0099021D">
              <w:rPr>
                <w:rFonts w:hint="eastAsia"/>
              </w:rPr>
              <w:t>：</w:t>
            </w:r>
            <w:r w:rsidRPr="0099021D">
              <w:t>00</w:t>
            </w:r>
          </w:p>
        </w:tc>
        <w:tc>
          <w:tcPr>
            <w:tcW w:w="2976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教学案例设计及研讨</w:t>
            </w:r>
          </w:p>
        </w:tc>
        <w:tc>
          <w:tcPr>
            <w:tcW w:w="1701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分组研讨</w:t>
            </w:r>
          </w:p>
        </w:tc>
        <w:tc>
          <w:tcPr>
            <w:tcW w:w="1985" w:type="dxa"/>
          </w:tcPr>
          <w:p w:rsidR="00633369" w:rsidRPr="0099021D" w:rsidRDefault="00633369" w:rsidP="00CB4761">
            <w:pPr>
              <w:jc w:val="left"/>
            </w:pPr>
            <w:r w:rsidRPr="0099021D">
              <w:rPr>
                <w:rFonts w:hint="eastAsia"/>
              </w:rPr>
              <w:t>教学设计</w:t>
            </w:r>
          </w:p>
        </w:tc>
        <w:tc>
          <w:tcPr>
            <w:tcW w:w="1276" w:type="dxa"/>
            <w:vMerge/>
          </w:tcPr>
          <w:p w:rsidR="00633369" w:rsidRPr="0099021D" w:rsidRDefault="00633369" w:rsidP="00CB4761">
            <w:pPr>
              <w:jc w:val="left"/>
            </w:pPr>
          </w:p>
        </w:tc>
        <w:tc>
          <w:tcPr>
            <w:tcW w:w="1275" w:type="dxa"/>
            <w:vMerge/>
          </w:tcPr>
          <w:p w:rsidR="00633369" w:rsidRPr="0099021D" w:rsidRDefault="00633369" w:rsidP="00CB4761">
            <w:pPr>
              <w:jc w:val="left"/>
            </w:pPr>
          </w:p>
        </w:tc>
      </w:tr>
    </w:tbl>
    <w:p w:rsidR="00633369" w:rsidRDefault="00633369" w:rsidP="00DD0450"/>
    <w:p w:rsidR="00633369" w:rsidRDefault="00633369" w:rsidP="00CB4761"/>
    <w:p w:rsidR="00633369" w:rsidRDefault="00633369" w:rsidP="00CB4761"/>
    <w:p w:rsidR="00633369" w:rsidRPr="00D97B1E" w:rsidRDefault="00633369" w:rsidP="00D97B1E"/>
    <w:p w:rsidR="00633369" w:rsidRPr="00D97B1E" w:rsidRDefault="00633369" w:rsidP="00D97B1E"/>
    <w:p w:rsidR="00633369" w:rsidRPr="00D97B1E" w:rsidRDefault="00633369" w:rsidP="00D97B1E"/>
    <w:p w:rsidR="00633369" w:rsidRPr="00D97B1E" w:rsidRDefault="00633369" w:rsidP="00D97B1E"/>
    <w:p w:rsidR="00633369" w:rsidRPr="00D97B1E" w:rsidRDefault="00633369" w:rsidP="00D97B1E"/>
    <w:p w:rsidR="00633369" w:rsidRPr="00D97B1E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p w:rsidR="00633369" w:rsidRDefault="00633369" w:rsidP="00D97B1E"/>
    <w:tbl>
      <w:tblPr>
        <w:tblpPr w:leftFromText="180" w:rightFromText="180" w:vertAnchor="text" w:horzAnchor="margin" w:tblpY="182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6"/>
        <w:gridCol w:w="1436"/>
        <w:gridCol w:w="2254"/>
        <w:gridCol w:w="1523"/>
        <w:gridCol w:w="1279"/>
        <w:gridCol w:w="1706"/>
        <w:gridCol w:w="2268"/>
      </w:tblGrid>
      <w:tr w:rsidR="00633369" w:rsidRPr="0099021D" w:rsidTr="003A3DA4">
        <w:trPr>
          <w:trHeight w:val="504"/>
        </w:trPr>
        <w:tc>
          <w:tcPr>
            <w:tcW w:w="1436" w:type="dxa"/>
          </w:tcPr>
          <w:p w:rsidR="00633369" w:rsidRPr="0099021D" w:rsidRDefault="00633369" w:rsidP="003A3DA4">
            <w:r w:rsidRPr="0099021D">
              <w:rPr>
                <w:rFonts w:hint="eastAsia"/>
              </w:rPr>
              <w:t>学科</w:t>
            </w:r>
          </w:p>
        </w:tc>
        <w:tc>
          <w:tcPr>
            <w:tcW w:w="1436" w:type="dxa"/>
          </w:tcPr>
          <w:p w:rsidR="00633369" w:rsidRPr="0099021D" w:rsidRDefault="00633369" w:rsidP="003A3DA4">
            <w:r w:rsidRPr="0099021D">
              <w:rPr>
                <w:rFonts w:hint="eastAsia"/>
              </w:rPr>
              <w:t>时间</w:t>
            </w:r>
          </w:p>
        </w:tc>
        <w:tc>
          <w:tcPr>
            <w:tcW w:w="2254" w:type="dxa"/>
          </w:tcPr>
          <w:p w:rsidR="00633369" w:rsidRPr="0099021D" w:rsidRDefault="00633369" w:rsidP="003A3DA4">
            <w:r w:rsidRPr="0099021D">
              <w:rPr>
                <w:rFonts w:hint="eastAsia"/>
              </w:rPr>
              <w:t>培训的具体内容</w:t>
            </w:r>
          </w:p>
        </w:tc>
        <w:tc>
          <w:tcPr>
            <w:tcW w:w="1523" w:type="dxa"/>
          </w:tcPr>
          <w:p w:rsidR="00633369" w:rsidRPr="0099021D" w:rsidRDefault="00633369" w:rsidP="003A3DA4">
            <w:r w:rsidRPr="0099021D">
              <w:rPr>
                <w:rFonts w:hint="eastAsia"/>
              </w:rPr>
              <w:t>培训的形式</w:t>
            </w:r>
          </w:p>
        </w:tc>
        <w:tc>
          <w:tcPr>
            <w:tcW w:w="1279" w:type="dxa"/>
          </w:tcPr>
          <w:p w:rsidR="00633369" w:rsidRPr="0099021D" w:rsidRDefault="00633369" w:rsidP="003A3DA4">
            <w:r w:rsidRPr="0099021D">
              <w:rPr>
                <w:rFonts w:hint="eastAsia"/>
              </w:rPr>
              <w:t>考核方式</w:t>
            </w:r>
          </w:p>
        </w:tc>
        <w:tc>
          <w:tcPr>
            <w:tcW w:w="1706" w:type="dxa"/>
          </w:tcPr>
          <w:p w:rsidR="00633369" w:rsidRPr="0099021D" w:rsidRDefault="00633369" w:rsidP="003A3DA4">
            <w:r w:rsidRPr="0099021D">
              <w:rPr>
                <w:rFonts w:hint="eastAsia"/>
              </w:rPr>
              <w:t>培训地点</w:t>
            </w:r>
          </w:p>
        </w:tc>
        <w:tc>
          <w:tcPr>
            <w:tcW w:w="2268" w:type="dxa"/>
          </w:tcPr>
          <w:p w:rsidR="00633369" w:rsidRPr="0099021D" w:rsidRDefault="00633369" w:rsidP="003A3DA4">
            <w:r w:rsidRPr="0099021D">
              <w:rPr>
                <w:rFonts w:hint="eastAsia"/>
              </w:rPr>
              <w:t>负责人</w:t>
            </w:r>
          </w:p>
        </w:tc>
      </w:tr>
      <w:tr w:rsidR="00633369" w:rsidRPr="0099021D" w:rsidTr="003A3DA4">
        <w:trPr>
          <w:trHeight w:val="612"/>
        </w:trPr>
        <w:tc>
          <w:tcPr>
            <w:tcW w:w="1436" w:type="dxa"/>
            <w:vMerge w:val="restart"/>
          </w:tcPr>
          <w:p w:rsidR="00633369" w:rsidRPr="0099021D" w:rsidRDefault="00633369" w:rsidP="003A3DA4">
            <w:r w:rsidRPr="0099021D">
              <w:rPr>
                <w:rFonts w:hint="eastAsia"/>
              </w:rPr>
              <w:t>信息</w:t>
            </w:r>
          </w:p>
        </w:tc>
        <w:tc>
          <w:tcPr>
            <w:tcW w:w="1436" w:type="dxa"/>
          </w:tcPr>
          <w:p w:rsidR="00633369" w:rsidRPr="0099021D" w:rsidRDefault="00633369" w:rsidP="003A3DA4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F05530" w:rsidP="00FC0609">
            <w:pPr>
              <w:ind w:firstLineChars="100" w:firstLine="210"/>
              <w:jc w:val="left"/>
            </w:pPr>
            <w:r>
              <w:rPr>
                <w:rFonts w:hint="eastAsia"/>
              </w:rPr>
              <w:t>8</w:t>
            </w:r>
            <w:r w:rsidR="00633369" w:rsidRPr="0099021D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633369" w:rsidRPr="0099021D">
              <w:t xml:space="preserve">0---- </w:t>
            </w:r>
            <w:r w:rsidR="00FC0609">
              <w:rPr>
                <w:rFonts w:hint="eastAsia"/>
              </w:rPr>
              <w:t>11</w:t>
            </w:r>
            <w:r w:rsidR="00633369" w:rsidRPr="0099021D">
              <w:t xml:space="preserve"> </w:t>
            </w:r>
            <w:r w:rsidR="00633369" w:rsidRPr="0099021D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633369" w:rsidRPr="0099021D">
              <w:t>0</w:t>
            </w:r>
          </w:p>
        </w:tc>
        <w:tc>
          <w:tcPr>
            <w:tcW w:w="2254" w:type="dxa"/>
          </w:tcPr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如何在教学中培养和提升学生的信息技术核心素养</w:t>
            </w:r>
          </w:p>
        </w:tc>
        <w:tc>
          <w:tcPr>
            <w:tcW w:w="1523" w:type="dxa"/>
          </w:tcPr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专家讲座</w:t>
            </w:r>
          </w:p>
        </w:tc>
        <w:tc>
          <w:tcPr>
            <w:tcW w:w="1279" w:type="dxa"/>
          </w:tcPr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结合信息技术核心素养理论，完成一篇教学设计</w:t>
            </w:r>
          </w:p>
        </w:tc>
        <w:tc>
          <w:tcPr>
            <w:tcW w:w="1706" w:type="dxa"/>
            <w:vMerge w:val="restart"/>
          </w:tcPr>
          <w:p w:rsidR="00633369" w:rsidRPr="0099021D" w:rsidRDefault="00FC0609" w:rsidP="003A3DA4">
            <w:pPr>
              <w:jc w:val="left"/>
            </w:pPr>
            <w:r w:rsidRPr="0099021D">
              <w:rPr>
                <w:rFonts w:hint="eastAsia"/>
              </w:rPr>
              <w:t>新城初中</w:t>
            </w:r>
            <w:proofErr w:type="gramStart"/>
            <w:r w:rsidRPr="0099021D">
              <w:rPr>
                <w:rFonts w:hint="eastAsia"/>
              </w:rPr>
              <w:t>怡康街</w:t>
            </w:r>
            <w:proofErr w:type="gramEnd"/>
            <w:r w:rsidRPr="0099021D">
              <w:rPr>
                <w:rFonts w:hint="eastAsia"/>
              </w:rPr>
              <w:t>分校</w:t>
            </w:r>
          </w:p>
        </w:tc>
        <w:tc>
          <w:tcPr>
            <w:tcW w:w="2268" w:type="dxa"/>
            <w:vMerge w:val="restart"/>
          </w:tcPr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董苏</w:t>
            </w:r>
          </w:p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华永兰</w:t>
            </w:r>
          </w:p>
        </w:tc>
      </w:tr>
      <w:tr w:rsidR="00633369" w:rsidRPr="0099021D" w:rsidTr="003A3DA4">
        <w:trPr>
          <w:trHeight w:val="912"/>
        </w:trPr>
        <w:tc>
          <w:tcPr>
            <w:tcW w:w="1436" w:type="dxa"/>
            <w:vMerge/>
          </w:tcPr>
          <w:p w:rsidR="00633369" w:rsidRPr="0099021D" w:rsidRDefault="00633369" w:rsidP="003A3DA4"/>
        </w:tc>
        <w:tc>
          <w:tcPr>
            <w:tcW w:w="1436" w:type="dxa"/>
          </w:tcPr>
          <w:p w:rsidR="00633369" w:rsidRPr="0099021D" w:rsidRDefault="00633369" w:rsidP="003A3DA4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F05530" w:rsidP="00F05530">
            <w:pPr>
              <w:jc w:val="left"/>
            </w:pPr>
            <w:r>
              <w:rPr>
                <w:rFonts w:hint="eastAsia"/>
              </w:rPr>
              <w:t>8</w:t>
            </w:r>
            <w:r w:rsidR="00633369" w:rsidRPr="0099021D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633369" w:rsidRPr="0099021D">
              <w:t xml:space="preserve">0---- </w:t>
            </w:r>
            <w:r w:rsidR="00FC0609">
              <w:rPr>
                <w:rFonts w:hint="eastAsia"/>
              </w:rPr>
              <w:t>11</w:t>
            </w:r>
            <w:r w:rsidR="00633369" w:rsidRPr="0099021D">
              <w:t xml:space="preserve"> </w:t>
            </w:r>
            <w:r w:rsidR="00633369" w:rsidRPr="0099021D">
              <w:rPr>
                <w:rFonts w:hint="eastAsia"/>
              </w:rPr>
              <w:t>：</w:t>
            </w:r>
            <w:r>
              <w:rPr>
                <w:rFonts w:hint="eastAsia"/>
              </w:rPr>
              <w:t>3</w:t>
            </w:r>
            <w:r w:rsidR="00633369" w:rsidRPr="0099021D">
              <w:t>0</w:t>
            </w:r>
          </w:p>
        </w:tc>
        <w:tc>
          <w:tcPr>
            <w:tcW w:w="2254" w:type="dxa"/>
          </w:tcPr>
          <w:p w:rsidR="00633369" w:rsidRPr="0099021D" w:rsidRDefault="00A760BB" w:rsidP="00A760BB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中小学</w:t>
            </w:r>
            <w:proofErr w:type="gramStart"/>
            <w:r w:rsidR="00FC0609">
              <w:rPr>
                <w:rFonts w:hint="eastAsia"/>
              </w:rPr>
              <w:t>创客教育</w:t>
            </w:r>
            <w:proofErr w:type="gramEnd"/>
          </w:p>
        </w:tc>
        <w:tc>
          <w:tcPr>
            <w:tcW w:w="1523" w:type="dxa"/>
          </w:tcPr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专家讲座</w:t>
            </w:r>
          </w:p>
          <w:p w:rsidR="00633369" w:rsidRPr="0099021D" w:rsidRDefault="00FC0609" w:rsidP="003A3DA4">
            <w:pPr>
              <w:jc w:val="left"/>
            </w:pPr>
            <w:r>
              <w:rPr>
                <w:rFonts w:hint="eastAsia"/>
              </w:rPr>
              <w:t>现场</w:t>
            </w:r>
            <w:r w:rsidR="00633369" w:rsidRPr="0099021D">
              <w:rPr>
                <w:rFonts w:hint="eastAsia"/>
              </w:rPr>
              <w:t>操作</w:t>
            </w:r>
          </w:p>
        </w:tc>
        <w:tc>
          <w:tcPr>
            <w:tcW w:w="1279" w:type="dxa"/>
          </w:tcPr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现场操作，小组合作，</w:t>
            </w:r>
          </w:p>
          <w:p w:rsidR="00633369" w:rsidRPr="0099021D" w:rsidRDefault="00633369" w:rsidP="003A3DA4">
            <w:pPr>
              <w:jc w:val="left"/>
            </w:pPr>
            <w:r w:rsidRPr="0099021D">
              <w:rPr>
                <w:rFonts w:hint="eastAsia"/>
              </w:rPr>
              <w:t>完成作品</w:t>
            </w:r>
          </w:p>
        </w:tc>
        <w:tc>
          <w:tcPr>
            <w:tcW w:w="1706" w:type="dxa"/>
            <w:vMerge/>
          </w:tcPr>
          <w:p w:rsidR="00633369" w:rsidRPr="0099021D" w:rsidRDefault="00633369" w:rsidP="003A3DA4">
            <w:pPr>
              <w:jc w:val="left"/>
            </w:pPr>
          </w:p>
        </w:tc>
        <w:tc>
          <w:tcPr>
            <w:tcW w:w="2268" w:type="dxa"/>
            <w:vMerge/>
          </w:tcPr>
          <w:p w:rsidR="00633369" w:rsidRPr="0099021D" w:rsidRDefault="00633369" w:rsidP="003A3DA4">
            <w:pPr>
              <w:jc w:val="left"/>
            </w:pPr>
          </w:p>
        </w:tc>
      </w:tr>
    </w:tbl>
    <w:p w:rsidR="00633369" w:rsidRPr="003A3DA4" w:rsidRDefault="00633369" w:rsidP="003A3DA4"/>
    <w:p w:rsidR="00633369" w:rsidRPr="003A3DA4" w:rsidRDefault="00633369" w:rsidP="003A3DA4"/>
    <w:p w:rsidR="00633369" w:rsidRPr="003A3DA4" w:rsidRDefault="00633369" w:rsidP="003A3DA4"/>
    <w:p w:rsidR="00633369" w:rsidRPr="003A3DA4" w:rsidRDefault="00633369" w:rsidP="003A3DA4"/>
    <w:p w:rsidR="00633369" w:rsidRPr="003A3DA4" w:rsidRDefault="00633369" w:rsidP="003A3DA4"/>
    <w:p w:rsidR="00633369" w:rsidRPr="003A3DA4" w:rsidRDefault="00633369" w:rsidP="003A3DA4"/>
    <w:p w:rsidR="00633369" w:rsidRDefault="00633369" w:rsidP="003A3DA4"/>
    <w:tbl>
      <w:tblPr>
        <w:tblpPr w:leftFromText="180" w:rightFromText="180" w:vertAnchor="text" w:horzAnchor="margin" w:tblpY="2257"/>
        <w:tblW w:w="11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36"/>
        <w:gridCol w:w="1436"/>
        <w:gridCol w:w="2254"/>
        <w:gridCol w:w="1523"/>
        <w:gridCol w:w="1279"/>
        <w:gridCol w:w="1706"/>
        <w:gridCol w:w="2268"/>
      </w:tblGrid>
      <w:tr w:rsidR="00633369" w:rsidRPr="0099021D" w:rsidTr="00451A28">
        <w:trPr>
          <w:trHeight w:val="504"/>
        </w:trPr>
        <w:tc>
          <w:tcPr>
            <w:tcW w:w="1436" w:type="dxa"/>
          </w:tcPr>
          <w:p w:rsidR="00633369" w:rsidRPr="0099021D" w:rsidRDefault="00633369" w:rsidP="00451A28">
            <w:pPr>
              <w:jc w:val="center"/>
            </w:pPr>
            <w:r w:rsidRPr="0099021D">
              <w:rPr>
                <w:rFonts w:hint="eastAsia"/>
              </w:rPr>
              <w:t>学科</w:t>
            </w:r>
          </w:p>
        </w:tc>
        <w:tc>
          <w:tcPr>
            <w:tcW w:w="1436" w:type="dxa"/>
          </w:tcPr>
          <w:p w:rsidR="00633369" w:rsidRPr="0099021D" w:rsidRDefault="00633369" w:rsidP="00451A28">
            <w:pPr>
              <w:jc w:val="center"/>
            </w:pPr>
            <w:r w:rsidRPr="0099021D">
              <w:rPr>
                <w:rFonts w:hint="eastAsia"/>
              </w:rPr>
              <w:t>时间</w:t>
            </w:r>
          </w:p>
        </w:tc>
        <w:tc>
          <w:tcPr>
            <w:tcW w:w="2254" w:type="dxa"/>
          </w:tcPr>
          <w:p w:rsidR="00633369" w:rsidRPr="0099021D" w:rsidRDefault="00633369" w:rsidP="00451A28">
            <w:pPr>
              <w:jc w:val="center"/>
            </w:pPr>
            <w:r w:rsidRPr="0099021D">
              <w:rPr>
                <w:rFonts w:hint="eastAsia"/>
              </w:rPr>
              <w:t>培训的具体内容</w:t>
            </w:r>
          </w:p>
        </w:tc>
        <w:tc>
          <w:tcPr>
            <w:tcW w:w="1523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培训的形式</w:t>
            </w:r>
          </w:p>
        </w:tc>
        <w:tc>
          <w:tcPr>
            <w:tcW w:w="1279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考核方式</w:t>
            </w:r>
          </w:p>
        </w:tc>
        <w:tc>
          <w:tcPr>
            <w:tcW w:w="1706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培训地点</w:t>
            </w:r>
          </w:p>
        </w:tc>
        <w:tc>
          <w:tcPr>
            <w:tcW w:w="2268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负责人</w:t>
            </w:r>
          </w:p>
        </w:tc>
      </w:tr>
      <w:tr w:rsidR="00633369" w:rsidRPr="0099021D" w:rsidTr="00451A28">
        <w:trPr>
          <w:trHeight w:val="612"/>
        </w:trPr>
        <w:tc>
          <w:tcPr>
            <w:tcW w:w="1436" w:type="dxa"/>
            <w:vMerge w:val="restart"/>
          </w:tcPr>
          <w:p w:rsidR="00633369" w:rsidRPr="0099021D" w:rsidRDefault="00633369" w:rsidP="00451A28">
            <w:pPr>
              <w:jc w:val="left"/>
            </w:pPr>
          </w:p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体育</w:t>
            </w:r>
          </w:p>
          <w:p w:rsidR="00633369" w:rsidRPr="0099021D" w:rsidRDefault="00633369" w:rsidP="00451A28">
            <w:pPr>
              <w:jc w:val="left"/>
            </w:pPr>
          </w:p>
          <w:p w:rsidR="00633369" w:rsidRPr="0099021D" w:rsidRDefault="00633369" w:rsidP="00140AE6">
            <w:pPr>
              <w:jc w:val="left"/>
            </w:pPr>
          </w:p>
        </w:tc>
        <w:tc>
          <w:tcPr>
            <w:tcW w:w="1436" w:type="dxa"/>
          </w:tcPr>
          <w:p w:rsidR="00633369" w:rsidRPr="0099021D" w:rsidRDefault="00633369" w:rsidP="00451A28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7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27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451A28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45---- 11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254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中外校园足球教学与训练对比分析</w:t>
            </w:r>
          </w:p>
        </w:tc>
        <w:tc>
          <w:tcPr>
            <w:tcW w:w="1523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讲座</w:t>
            </w:r>
          </w:p>
        </w:tc>
        <w:tc>
          <w:tcPr>
            <w:tcW w:w="1279" w:type="dxa"/>
          </w:tcPr>
          <w:p w:rsidR="00633369" w:rsidRPr="0099021D" w:rsidRDefault="00633369" w:rsidP="00451A28">
            <w:pPr>
              <w:jc w:val="left"/>
            </w:pPr>
          </w:p>
        </w:tc>
        <w:tc>
          <w:tcPr>
            <w:tcW w:w="1706" w:type="dxa"/>
            <w:vMerge w:val="restart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新城初中黄山路分校</w:t>
            </w:r>
          </w:p>
        </w:tc>
        <w:tc>
          <w:tcPr>
            <w:tcW w:w="2268" w:type="dxa"/>
            <w:vMerge w:val="restart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方蛟龙</w:t>
            </w:r>
          </w:p>
        </w:tc>
      </w:tr>
      <w:tr w:rsidR="00633369" w:rsidRPr="0099021D" w:rsidTr="00451A28">
        <w:trPr>
          <w:trHeight w:val="912"/>
        </w:trPr>
        <w:tc>
          <w:tcPr>
            <w:tcW w:w="1436" w:type="dxa"/>
            <w:vMerge/>
          </w:tcPr>
          <w:p w:rsidR="00633369" w:rsidRPr="0099021D" w:rsidRDefault="00633369" w:rsidP="00140AE6">
            <w:pPr>
              <w:jc w:val="left"/>
            </w:pPr>
          </w:p>
        </w:tc>
        <w:tc>
          <w:tcPr>
            <w:tcW w:w="1436" w:type="dxa"/>
          </w:tcPr>
          <w:p w:rsidR="00633369" w:rsidRPr="0099021D" w:rsidRDefault="00633369" w:rsidP="00451A28">
            <w:pPr>
              <w:jc w:val="lef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8"/>
                <w:attr w:name="Month" w:val="8"/>
                <w:attr w:name="Year" w:val="2017"/>
              </w:smartTagPr>
              <w:r w:rsidRPr="0099021D">
                <w:t>8</w:t>
              </w:r>
              <w:r w:rsidRPr="0099021D">
                <w:rPr>
                  <w:rFonts w:hint="eastAsia"/>
                </w:rPr>
                <w:t>月</w:t>
              </w:r>
              <w:r w:rsidRPr="0099021D">
                <w:t>28</w:t>
              </w:r>
              <w:r w:rsidRPr="0099021D">
                <w:rPr>
                  <w:rFonts w:hint="eastAsia"/>
                </w:rPr>
                <w:t>日</w:t>
              </w:r>
            </w:smartTag>
            <w:r w:rsidRPr="0099021D">
              <w:rPr>
                <w:rFonts w:hint="eastAsia"/>
              </w:rPr>
              <w:t>上午</w:t>
            </w:r>
          </w:p>
          <w:p w:rsidR="00633369" w:rsidRPr="0099021D" w:rsidRDefault="00633369" w:rsidP="00451A28">
            <w:pPr>
              <w:jc w:val="left"/>
            </w:pPr>
            <w:r w:rsidRPr="0099021D">
              <w:t>8</w:t>
            </w:r>
            <w:r w:rsidRPr="0099021D">
              <w:rPr>
                <w:rFonts w:hint="eastAsia"/>
              </w:rPr>
              <w:t>：</w:t>
            </w:r>
            <w:r w:rsidRPr="0099021D">
              <w:t>45---- 11</w:t>
            </w:r>
            <w:r w:rsidRPr="0099021D">
              <w:rPr>
                <w:rFonts w:hint="eastAsia"/>
              </w:rPr>
              <w:t>：</w:t>
            </w:r>
            <w:r w:rsidRPr="0099021D">
              <w:t>30</w:t>
            </w:r>
          </w:p>
        </w:tc>
        <w:tc>
          <w:tcPr>
            <w:tcW w:w="2254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少儿足球基本技能教学策略（游戏化）</w:t>
            </w:r>
          </w:p>
        </w:tc>
        <w:tc>
          <w:tcPr>
            <w:tcW w:w="1523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实践</w:t>
            </w:r>
          </w:p>
        </w:tc>
        <w:tc>
          <w:tcPr>
            <w:tcW w:w="1279" w:type="dxa"/>
          </w:tcPr>
          <w:p w:rsidR="00633369" w:rsidRPr="0099021D" w:rsidRDefault="00633369" w:rsidP="00451A28">
            <w:pPr>
              <w:jc w:val="left"/>
            </w:pPr>
            <w:r w:rsidRPr="0099021D">
              <w:rPr>
                <w:rFonts w:hint="eastAsia"/>
              </w:rPr>
              <w:t>足球基本技能组合动作测试</w:t>
            </w:r>
          </w:p>
        </w:tc>
        <w:tc>
          <w:tcPr>
            <w:tcW w:w="1706" w:type="dxa"/>
            <w:vMerge/>
          </w:tcPr>
          <w:p w:rsidR="00633369" w:rsidRPr="0099021D" w:rsidRDefault="00633369" w:rsidP="00311B54">
            <w:pPr>
              <w:jc w:val="left"/>
            </w:pPr>
          </w:p>
        </w:tc>
        <w:tc>
          <w:tcPr>
            <w:tcW w:w="2268" w:type="dxa"/>
            <w:vMerge/>
          </w:tcPr>
          <w:p w:rsidR="00633369" w:rsidRPr="0099021D" w:rsidRDefault="00633369" w:rsidP="00451A28">
            <w:pPr>
              <w:jc w:val="left"/>
            </w:pPr>
          </w:p>
        </w:tc>
      </w:tr>
    </w:tbl>
    <w:p w:rsidR="00633369" w:rsidRPr="003A3DA4" w:rsidRDefault="00633369" w:rsidP="003A3DA4"/>
    <w:sectPr w:rsidR="00633369" w:rsidRPr="003A3DA4" w:rsidSect="00E602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1066C"/>
    <w:multiLevelType w:val="singleLevel"/>
    <w:tmpl w:val="5941066C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7EBE0A8D"/>
    <w:multiLevelType w:val="hybridMultilevel"/>
    <w:tmpl w:val="04EE66C6"/>
    <w:lvl w:ilvl="0" w:tplc="1016693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2C1"/>
    <w:rsid w:val="000A031E"/>
    <w:rsid w:val="00140AE6"/>
    <w:rsid w:val="00172B06"/>
    <w:rsid w:val="00180CF0"/>
    <w:rsid w:val="001F0B57"/>
    <w:rsid w:val="001F17E0"/>
    <w:rsid w:val="002728B7"/>
    <w:rsid w:val="003034C5"/>
    <w:rsid w:val="00311B54"/>
    <w:rsid w:val="00355F2E"/>
    <w:rsid w:val="003A3DA4"/>
    <w:rsid w:val="00445C15"/>
    <w:rsid w:val="00451A28"/>
    <w:rsid w:val="0048100D"/>
    <w:rsid w:val="004B17FF"/>
    <w:rsid w:val="004F1BD5"/>
    <w:rsid w:val="00574FD6"/>
    <w:rsid w:val="00633369"/>
    <w:rsid w:val="00651AB0"/>
    <w:rsid w:val="006C6061"/>
    <w:rsid w:val="007501AE"/>
    <w:rsid w:val="007D0E91"/>
    <w:rsid w:val="00821DFC"/>
    <w:rsid w:val="008560C2"/>
    <w:rsid w:val="008D3588"/>
    <w:rsid w:val="0093647B"/>
    <w:rsid w:val="0099021D"/>
    <w:rsid w:val="009A27AF"/>
    <w:rsid w:val="00A26956"/>
    <w:rsid w:val="00A64DF7"/>
    <w:rsid w:val="00A760BB"/>
    <w:rsid w:val="00B06459"/>
    <w:rsid w:val="00B650D0"/>
    <w:rsid w:val="00BC0ED7"/>
    <w:rsid w:val="00C51157"/>
    <w:rsid w:val="00C92341"/>
    <w:rsid w:val="00CB4761"/>
    <w:rsid w:val="00D9266E"/>
    <w:rsid w:val="00D97B1E"/>
    <w:rsid w:val="00DD0450"/>
    <w:rsid w:val="00E602C1"/>
    <w:rsid w:val="00EF44CB"/>
    <w:rsid w:val="00F05530"/>
    <w:rsid w:val="00F902E9"/>
    <w:rsid w:val="00FB219F"/>
    <w:rsid w:val="00FC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45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9</Pages>
  <Words>639</Words>
  <Characters>3643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</dc:creator>
  <cp:keywords/>
  <dc:description/>
  <cp:lastModifiedBy>china</cp:lastModifiedBy>
  <cp:revision>15</cp:revision>
  <dcterms:created xsi:type="dcterms:W3CDTF">2017-06-19T00:14:00Z</dcterms:created>
  <dcterms:modified xsi:type="dcterms:W3CDTF">2017-07-10T02:03:00Z</dcterms:modified>
</cp:coreProperties>
</file>