
<file path=[Content_Types].xml><?xml version="1.0" encoding="utf-8"?>
<Types xmlns="http://schemas.openxmlformats.org/package/2006/content-types">
  <Default ContentType="application/vnd.openxmlformats-officedocument.oleObject" Extension="bin"/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50D" w:rsidRDefault="00276E5D">
      <w:pPr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r w:rsidRPr="00E314CC">
        <w:rPr>
          <w:rFonts w:ascii="宋体" w:eastAsia="宋体" w:hAnsi="宋体" w:cs="宋体"/>
          <w:sz w:val="32"/>
          <w:szCs w:val="32"/>
        </w:rPr>
        <w:t>江东门小学</w:t>
      </w:r>
      <w:r w:rsidR="00E314CC" w:rsidRPr="00E314CC">
        <w:rPr>
          <w:rFonts w:ascii="宋体" w:eastAsia="宋体" w:hAnsi="宋体" w:cs="宋体" w:hint="eastAsia"/>
          <w:sz w:val="32"/>
          <w:szCs w:val="32"/>
        </w:rPr>
        <w:t>数学</w:t>
      </w:r>
      <w:r w:rsidRPr="00E314CC">
        <w:rPr>
          <w:rFonts w:ascii="宋体" w:eastAsia="宋体" w:hAnsi="宋体" w:cs="宋体"/>
          <w:sz w:val="32"/>
          <w:szCs w:val="32"/>
        </w:rPr>
        <w:t>六</w:t>
      </w:r>
      <w:r w:rsidR="00E314CC">
        <w:rPr>
          <w:rFonts w:ascii="宋体" w:eastAsia="宋体" w:hAnsi="宋体" w:cs="宋体" w:hint="eastAsia"/>
          <w:sz w:val="32"/>
          <w:szCs w:val="32"/>
        </w:rPr>
        <w:t>年级</w:t>
      </w:r>
      <w:r w:rsidRPr="00E314CC">
        <w:rPr>
          <w:rFonts w:ascii="宋体" w:eastAsia="宋体" w:hAnsi="宋体" w:cs="宋体"/>
          <w:sz w:val="32"/>
          <w:szCs w:val="32"/>
        </w:rPr>
        <w:t>上</w:t>
      </w:r>
      <w:r w:rsidR="00E314CC">
        <w:rPr>
          <w:rFonts w:ascii="宋体" w:eastAsia="宋体" w:hAnsi="宋体" w:cs="宋体" w:hint="eastAsia"/>
          <w:sz w:val="32"/>
          <w:szCs w:val="32"/>
        </w:rPr>
        <w:t>册</w:t>
      </w:r>
      <w:r w:rsidRPr="00E314CC">
        <w:rPr>
          <w:rFonts w:ascii="宋体" w:eastAsia="宋体" w:hAnsi="宋体" w:cs="宋体"/>
          <w:sz w:val="32"/>
          <w:szCs w:val="32"/>
        </w:rPr>
        <w:t>数学阶段调</w:t>
      </w:r>
      <w:r w:rsidR="00B815A2">
        <w:rPr>
          <w:rFonts w:ascii="宋体" w:eastAsia="宋体" w:hAnsi="宋体" w:cs="宋体" w:hint="eastAsia"/>
          <w:sz w:val="32"/>
          <w:szCs w:val="32"/>
        </w:rPr>
        <w:t>研</w:t>
      </w:r>
      <w:r w:rsidR="00E314CC">
        <w:rPr>
          <w:rFonts w:ascii="宋体" w:eastAsia="宋体" w:hAnsi="宋体" w:cs="宋体" w:hint="eastAsia"/>
          <w:sz w:val="32"/>
          <w:szCs w:val="32"/>
        </w:rPr>
        <w:t>卷</w:t>
      </w:r>
    </w:p>
    <w:p w:rsidR="00E314CC" w:rsidRPr="00E314CC" w:rsidRDefault="00E314CC">
      <w:pPr>
        <w:jc w:val="center"/>
        <w:rPr>
          <w:sz w:val="32"/>
          <w:szCs w:val="32"/>
        </w:rPr>
      </w:pPr>
      <w:r>
        <w:rPr>
          <w:rFonts w:ascii="宋体" w:hAnsi="宋体" w:cs="宋体" w:hint="eastAsia"/>
          <w:b/>
          <w:sz w:val="24"/>
        </w:rPr>
        <w:t>学校</w:t>
      </w:r>
      <w:r>
        <w:rPr>
          <w:rFonts w:ascii="宋体" w:hAnsi="宋体" w:cs="宋体" w:hint="eastAsia"/>
          <w:b/>
          <w:sz w:val="24"/>
          <w:u w:val="single"/>
        </w:rPr>
        <w:t xml:space="preserve">        </w:t>
      </w:r>
      <w:r w:rsidR="00B815A2">
        <w:rPr>
          <w:rFonts w:ascii="宋体" w:hAnsi="宋体" w:cs="宋体" w:hint="eastAsia"/>
          <w:b/>
          <w:sz w:val="24"/>
        </w:rPr>
        <w:t>班级</w:t>
      </w:r>
      <w:r>
        <w:rPr>
          <w:rFonts w:ascii="宋体" w:hAnsi="宋体" w:cs="宋体" w:hint="eastAsia"/>
          <w:b/>
          <w:sz w:val="24"/>
          <w:u w:val="single"/>
        </w:rPr>
        <w:t xml:space="preserve">        </w:t>
      </w:r>
      <w:r w:rsidR="00B815A2">
        <w:rPr>
          <w:rFonts w:ascii="宋体" w:hAnsi="宋体" w:cs="宋体" w:hint="eastAsia"/>
          <w:b/>
          <w:sz w:val="24"/>
        </w:rPr>
        <w:t>学号</w:t>
      </w:r>
      <w:r>
        <w:rPr>
          <w:rFonts w:ascii="宋体" w:hAnsi="宋体" w:cs="宋体" w:hint="eastAsia"/>
          <w:b/>
          <w:sz w:val="24"/>
          <w:u w:val="single"/>
        </w:rPr>
        <w:t xml:space="preserve">        </w:t>
      </w:r>
      <w:r>
        <w:rPr>
          <w:rFonts w:ascii="宋体" w:hAnsi="宋体" w:cs="宋体" w:hint="eastAsia"/>
          <w:b/>
          <w:sz w:val="24"/>
        </w:rPr>
        <w:t>姓名</w:t>
      </w:r>
      <w:r>
        <w:rPr>
          <w:rFonts w:ascii="宋体" w:hAnsi="宋体" w:cs="宋体" w:hint="eastAsia"/>
          <w:b/>
          <w:sz w:val="24"/>
          <w:u w:val="single"/>
        </w:rPr>
        <w:t xml:space="preserve">        </w:t>
      </w:r>
      <w:r>
        <w:rPr>
          <w:rFonts w:ascii="宋体" w:hAnsi="宋体" w:cs="宋体" w:hint="eastAsia"/>
          <w:b/>
          <w:sz w:val="24"/>
        </w:rPr>
        <w:t>成绩</w:t>
      </w:r>
      <w:r>
        <w:rPr>
          <w:rFonts w:ascii="宋体" w:hAnsi="宋体" w:cs="宋体" w:hint="eastAsia"/>
          <w:b/>
          <w:sz w:val="24"/>
          <w:u w:val="single"/>
        </w:rPr>
        <w:t xml:space="preserve">     </w:t>
      </w:r>
    </w:p>
    <w:bookmarkEnd w:id="0"/>
    <w:p w:rsidR="0039550D" w:rsidRDefault="00276E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神机妙算。（</w:t>
      </w:r>
      <w:r>
        <w:rPr>
          <w:rFonts w:hint="eastAsia"/>
          <w:sz w:val="24"/>
        </w:rPr>
        <w:t>32</w:t>
      </w:r>
      <w:r>
        <w:rPr>
          <w:rFonts w:hint="eastAsia"/>
          <w:sz w:val="24"/>
        </w:rPr>
        <w:t>分）</w:t>
      </w:r>
    </w:p>
    <w:p w:rsidR="0039550D" w:rsidRDefault="00276E5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直接写得数（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分）</w:t>
      </w:r>
    </w:p>
    <w:p w:rsidR="0039550D" w:rsidRPr="004C1C9F" w:rsidRDefault="0039550D">
      <w:pPr>
        <w:spacing w:line="360" w:lineRule="auto"/>
        <w:ind w:firstLineChars="100" w:firstLine="240"/>
        <w:rPr>
          <w:position w:val="-24"/>
          <w:sz w:val="24"/>
        </w:rPr>
      </w:pPr>
      <w:r w:rsidRPr="0039550D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.3" ShapeID="_x0000_i1025" DrawAspect="Content" ObjectID="_1668579706" r:id="rId9"/>
        </w:object>
      </w:r>
      <w:r w:rsidR="00276E5D">
        <w:rPr>
          <w:rFonts w:hint="eastAsia"/>
          <w:sz w:val="24"/>
        </w:rPr>
        <w:t>-</w:t>
      </w:r>
      <w:r w:rsidRPr="0039550D">
        <w:rPr>
          <w:rFonts w:hint="eastAsia"/>
          <w:position w:val="-24"/>
          <w:sz w:val="24"/>
        </w:rPr>
        <w:object w:dxaOrig="240" w:dyaOrig="620">
          <v:shape id="_x0000_i1026" type="#_x0000_t75" style="width:12pt;height:30.75pt" o:ole="">
            <v:imagedata r:id="rId10" o:title=""/>
          </v:shape>
          <o:OLEObject Type="Embed" ProgID="Equation.3" ShapeID="_x0000_i1026" DrawAspect="Content" ObjectID="_1668579707" r:id="rId11"/>
        </w:object>
      </w:r>
      <w:r w:rsidR="00276E5D">
        <w:rPr>
          <w:rFonts w:hint="eastAsia"/>
          <w:sz w:val="24"/>
        </w:rPr>
        <w:t xml:space="preserve">=         </w:t>
      </w:r>
      <w:r w:rsidRPr="0039550D">
        <w:rPr>
          <w:rFonts w:hint="eastAsia"/>
          <w:position w:val="-24"/>
          <w:sz w:val="24"/>
        </w:rPr>
        <w:object w:dxaOrig="859" w:dyaOrig="620">
          <v:shape id="_x0000_i1027" type="#_x0000_t75" style="width:42.75pt;height:30.75pt" o:ole="">
            <v:imagedata r:id="rId12" o:title=""/>
          </v:shape>
          <o:OLEObject Type="Embed" ProgID="Equation.3" ShapeID="_x0000_i1027" DrawAspect="Content" ObjectID="_1668579708" r:id="rId13"/>
        </w:object>
      </w:r>
      <w:r w:rsidR="004C1C9F">
        <w:rPr>
          <w:rFonts w:hint="eastAsia"/>
          <w:position w:val="-24"/>
          <w:sz w:val="24"/>
        </w:rPr>
        <w:t xml:space="preserve">       </w:t>
      </w:r>
      <w:r w:rsidRPr="0039550D">
        <w:rPr>
          <w:rFonts w:hint="eastAsia"/>
          <w:position w:val="-24"/>
          <w:sz w:val="24"/>
        </w:rPr>
        <w:object w:dxaOrig="920" w:dyaOrig="620">
          <v:shape id="_x0000_i1028" type="#_x0000_t75" style="width:45.75pt;height:30.75pt" o:ole="">
            <v:imagedata r:id="rId14" o:title=""/>
          </v:shape>
          <o:OLEObject Type="Embed" ProgID="Equation.3" ShapeID="_x0000_i1028" DrawAspect="Content" ObjectID="_1668579709" r:id="rId15"/>
        </w:object>
      </w:r>
      <w:r w:rsidR="004C1C9F">
        <w:rPr>
          <w:rFonts w:hint="eastAsia"/>
          <w:position w:val="-24"/>
          <w:sz w:val="24"/>
        </w:rPr>
        <w:t xml:space="preserve">    </w:t>
      </w:r>
      <w:r w:rsidRPr="0039550D">
        <w:rPr>
          <w:rFonts w:hint="eastAsia"/>
          <w:position w:val="-24"/>
          <w:sz w:val="24"/>
        </w:rPr>
        <w:object w:dxaOrig="859" w:dyaOrig="620">
          <v:shape id="_x0000_i1029" type="#_x0000_t75" style="width:42.75pt;height:30.75pt" o:ole="">
            <v:imagedata r:id="rId16" o:title=""/>
          </v:shape>
          <o:OLEObject Type="Embed" ProgID="Equation.3" ShapeID="_x0000_i1029" DrawAspect="Content" ObjectID="_1668579710" r:id="rId17"/>
        </w:object>
      </w:r>
      <w:r w:rsidR="00276E5D">
        <w:rPr>
          <w:rFonts w:hint="eastAsia"/>
          <w:sz w:val="24"/>
        </w:rPr>
        <w:t xml:space="preserve">=    </w:t>
      </w:r>
    </w:p>
    <w:p w:rsidR="0039550D" w:rsidRDefault="0039550D">
      <w:pPr>
        <w:spacing w:line="360" w:lineRule="auto"/>
        <w:ind w:firstLineChars="100" w:firstLine="240"/>
        <w:rPr>
          <w:sz w:val="24"/>
        </w:rPr>
      </w:pPr>
      <w:r w:rsidRPr="0039550D">
        <w:rPr>
          <w:position w:val="-24"/>
          <w:sz w:val="24"/>
        </w:rPr>
        <w:object w:dxaOrig="780" w:dyaOrig="620">
          <v:shape id="_x0000_i1030" type="#_x0000_t75" style="width:39pt;height:30.75pt" o:ole="">
            <v:imagedata r:id="rId18" o:title=""/>
          </v:shape>
          <o:OLEObject Type="Embed" ProgID="Equation.3" ShapeID="_x0000_i1030" DrawAspect="Content" ObjectID="_1668579711" r:id="rId19"/>
        </w:object>
      </w:r>
      <w:r w:rsidR="004C1C9F">
        <w:rPr>
          <w:rFonts w:hint="eastAsia"/>
          <w:position w:val="-24"/>
          <w:sz w:val="24"/>
        </w:rPr>
        <w:t xml:space="preserve">        </w:t>
      </w:r>
      <w:r w:rsidRPr="0039550D">
        <w:rPr>
          <w:rFonts w:hint="eastAsia"/>
          <w:position w:val="-24"/>
          <w:sz w:val="24"/>
        </w:rPr>
        <w:object w:dxaOrig="880" w:dyaOrig="620">
          <v:shape id="_x0000_i1031" type="#_x0000_t75" style="width:44.25pt;height:30.75pt" o:ole="">
            <v:imagedata r:id="rId20" o:title=""/>
          </v:shape>
          <o:OLEObject Type="Embed" ProgID="Equation.3" ShapeID="_x0000_i1031" DrawAspect="Content" ObjectID="_1668579712" r:id="rId21"/>
        </w:object>
      </w:r>
      <w:r w:rsidR="004C1C9F">
        <w:rPr>
          <w:rFonts w:hint="eastAsia"/>
          <w:position w:val="-24"/>
          <w:sz w:val="24"/>
        </w:rPr>
        <w:t xml:space="preserve">       </w:t>
      </w:r>
      <w:r w:rsidRPr="0039550D">
        <w:rPr>
          <w:rFonts w:hint="eastAsia"/>
          <w:position w:val="-24"/>
          <w:sz w:val="24"/>
        </w:rPr>
        <w:object w:dxaOrig="639" w:dyaOrig="620">
          <v:shape id="_x0000_i1032" type="#_x0000_t75" style="width:32.25pt;height:30.75pt" o:ole="">
            <v:imagedata r:id="rId22" o:title=""/>
          </v:shape>
          <o:OLEObject Type="Embed" ProgID="Equation.3" ShapeID="_x0000_i1032" DrawAspect="Content" ObjectID="_1668579713" r:id="rId23"/>
        </w:object>
      </w:r>
      <w:r w:rsidR="004C1C9F">
        <w:rPr>
          <w:rFonts w:hint="eastAsia"/>
          <w:sz w:val="24"/>
        </w:rPr>
        <w:t xml:space="preserve">=    </w:t>
      </w:r>
      <w:r w:rsidR="00276E5D">
        <w:rPr>
          <w:rFonts w:hint="eastAsia"/>
          <w:sz w:val="24"/>
        </w:rPr>
        <w:t xml:space="preserve"> </w:t>
      </w:r>
      <w:r w:rsidRPr="0039550D">
        <w:rPr>
          <w:rFonts w:hint="eastAsia"/>
          <w:position w:val="-24"/>
          <w:sz w:val="24"/>
        </w:rPr>
        <w:object w:dxaOrig="1440" w:dyaOrig="620">
          <v:shape id="_x0000_i1033" type="#_x0000_t75" style="width:1in;height:30.75pt" o:ole="">
            <v:imagedata r:id="rId24" o:title=""/>
          </v:shape>
          <o:OLEObject Type="Embed" ProgID="Equation.3" ShapeID="_x0000_i1033" DrawAspect="Content" ObjectID="_1668579714" r:id="rId25"/>
        </w:object>
      </w:r>
    </w:p>
    <w:p w:rsidR="0039550D" w:rsidRDefault="00276E5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解方程。（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39550D" w:rsidRDefault="0039550D" w:rsidP="004C1C9F">
      <w:pPr>
        <w:spacing w:line="360" w:lineRule="auto"/>
        <w:rPr>
          <w:sz w:val="24"/>
        </w:rPr>
      </w:pPr>
      <w:r w:rsidRPr="0039550D">
        <w:rPr>
          <w:rFonts w:hint="eastAsia"/>
          <w:position w:val="-24"/>
          <w:sz w:val="24"/>
        </w:rPr>
        <w:object w:dxaOrig="1340" w:dyaOrig="620">
          <v:shape id="_x0000_i1034" type="#_x0000_t75" style="width:66.75pt;height:30.75pt" o:ole="">
            <v:imagedata r:id="rId26" o:title=""/>
          </v:shape>
          <o:OLEObject Type="Embed" ProgID="Equation.3" ShapeID="_x0000_i1034" DrawAspect="Content" ObjectID="_1668579715" r:id="rId27"/>
        </w:object>
      </w:r>
      <w:r w:rsidR="00276E5D">
        <w:rPr>
          <w:rFonts w:hint="eastAsia"/>
          <w:sz w:val="24"/>
        </w:rPr>
        <w:t xml:space="preserve">             </w:t>
      </w:r>
      <w:r w:rsidR="004C1C9F">
        <w:rPr>
          <w:rFonts w:hint="eastAsia"/>
          <w:sz w:val="24"/>
        </w:rPr>
        <w:t xml:space="preserve">       </w:t>
      </w:r>
      <w:r w:rsidRPr="0039550D">
        <w:rPr>
          <w:rFonts w:hint="eastAsia"/>
          <w:position w:val="-24"/>
          <w:sz w:val="24"/>
        </w:rPr>
        <w:object w:dxaOrig="1200" w:dyaOrig="620">
          <v:shape id="_x0000_i1035" type="#_x0000_t75" style="width:60pt;height:30.75pt" o:ole="">
            <v:imagedata r:id="rId28" o:title=""/>
          </v:shape>
          <o:OLEObject Type="Embed" ProgID="Equation.3" ShapeID="_x0000_i1035" DrawAspect="Content" ObjectID="_1668579716" r:id="rId29"/>
        </w:object>
      </w:r>
    </w:p>
    <w:p w:rsidR="0039550D" w:rsidRDefault="0039550D">
      <w:pPr>
        <w:spacing w:line="360" w:lineRule="auto"/>
        <w:rPr>
          <w:sz w:val="24"/>
        </w:rPr>
      </w:pPr>
    </w:p>
    <w:p w:rsidR="004C1C9F" w:rsidRDefault="004C1C9F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脱式计算，能简算的要简算。（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分）</w:t>
      </w:r>
    </w:p>
    <w:p w:rsidR="004C1C9F" w:rsidRDefault="0039550D" w:rsidP="004C1C9F">
      <w:pPr>
        <w:spacing w:line="360" w:lineRule="auto"/>
        <w:rPr>
          <w:sz w:val="24"/>
        </w:rPr>
      </w:pPr>
      <w:r w:rsidRPr="0039550D">
        <w:rPr>
          <w:rFonts w:hint="eastAsia"/>
          <w:position w:val="-24"/>
          <w:sz w:val="24"/>
        </w:rPr>
        <w:object w:dxaOrig="1280" w:dyaOrig="620">
          <v:shape id="_x0000_i1036" type="#_x0000_t75" style="width:63.75pt;height:30.75pt" o:ole="">
            <v:imagedata r:id="rId30" o:title=""/>
          </v:shape>
          <o:OLEObject Type="Embed" ProgID="Equation.3" ShapeID="_x0000_i1036" DrawAspect="Content" ObjectID="_1668579717" r:id="rId31"/>
        </w:object>
      </w:r>
      <w:r w:rsidR="00276E5D">
        <w:rPr>
          <w:rFonts w:hint="eastAsia"/>
          <w:sz w:val="24"/>
        </w:rPr>
        <w:t xml:space="preserve">         </w:t>
      </w:r>
      <w:r w:rsidR="00F13D7F">
        <w:rPr>
          <w:rFonts w:hint="eastAsia"/>
          <w:sz w:val="24"/>
        </w:rPr>
        <w:t xml:space="preserve">     </w:t>
      </w:r>
      <w:r w:rsidR="00276E5D">
        <w:rPr>
          <w:rFonts w:hint="eastAsia"/>
          <w:sz w:val="24"/>
        </w:rPr>
        <w:t xml:space="preserve"> </w:t>
      </w:r>
      <w:r w:rsidRPr="0039550D">
        <w:rPr>
          <w:rFonts w:hint="eastAsia"/>
          <w:position w:val="-24"/>
          <w:sz w:val="24"/>
        </w:rPr>
        <w:object w:dxaOrig="1480" w:dyaOrig="620">
          <v:shape id="_x0000_i1037" type="#_x0000_t75" style="width:74.25pt;height:30.75pt" o:ole="">
            <v:imagedata r:id="rId32" o:title=""/>
          </v:shape>
          <o:OLEObject Type="Embed" ProgID="Equation.3" ShapeID="_x0000_i1037" DrawAspect="Content" ObjectID="_1668579718" r:id="rId33"/>
        </w:object>
      </w:r>
      <w:r w:rsidR="004C1C9F">
        <w:rPr>
          <w:rFonts w:hint="eastAsia"/>
          <w:sz w:val="24"/>
        </w:rPr>
        <w:t xml:space="preserve">         </w:t>
      </w:r>
      <w:r w:rsidR="00F13D7F">
        <w:rPr>
          <w:rFonts w:hint="eastAsia"/>
          <w:sz w:val="24"/>
        </w:rPr>
        <w:t xml:space="preserve">  </w:t>
      </w:r>
      <w:r w:rsidR="004C1C9F">
        <w:rPr>
          <w:rFonts w:hint="eastAsia"/>
          <w:sz w:val="24"/>
        </w:rPr>
        <w:t xml:space="preserve"> </w:t>
      </w:r>
      <w:r w:rsidRPr="0039550D">
        <w:rPr>
          <w:rFonts w:hint="eastAsia"/>
          <w:position w:val="-24"/>
          <w:sz w:val="24"/>
        </w:rPr>
        <w:object w:dxaOrig="1560" w:dyaOrig="620">
          <v:shape id="_x0000_i1038" type="#_x0000_t75" style="width:78pt;height:30.75pt" o:ole="">
            <v:imagedata r:id="rId34" o:title=""/>
          </v:shape>
          <o:OLEObject Type="Embed" ProgID="Equation.3" ShapeID="_x0000_i1038" DrawAspect="Content" ObjectID="_1668579719" r:id="rId35"/>
        </w:object>
      </w:r>
      <w:r w:rsidR="00276E5D">
        <w:rPr>
          <w:rFonts w:hint="eastAsia"/>
          <w:sz w:val="24"/>
        </w:rPr>
        <w:t xml:space="preserve">            </w:t>
      </w:r>
    </w:p>
    <w:p w:rsidR="004C1C9F" w:rsidRDefault="004C1C9F" w:rsidP="004C1C9F">
      <w:pPr>
        <w:spacing w:line="360" w:lineRule="auto"/>
        <w:rPr>
          <w:sz w:val="24"/>
        </w:rPr>
      </w:pPr>
    </w:p>
    <w:p w:rsidR="004C1C9F" w:rsidRDefault="004C1C9F" w:rsidP="004C1C9F">
      <w:pPr>
        <w:spacing w:line="360" w:lineRule="auto"/>
        <w:rPr>
          <w:sz w:val="24"/>
        </w:rPr>
      </w:pPr>
    </w:p>
    <w:p w:rsidR="004C1C9F" w:rsidRDefault="004C1C9F" w:rsidP="004C1C9F">
      <w:pPr>
        <w:spacing w:line="360" w:lineRule="auto"/>
        <w:rPr>
          <w:sz w:val="24"/>
        </w:rPr>
      </w:pPr>
    </w:p>
    <w:p w:rsidR="0039550D" w:rsidRDefault="0039550D" w:rsidP="004C1C9F">
      <w:pPr>
        <w:spacing w:line="360" w:lineRule="auto"/>
        <w:rPr>
          <w:sz w:val="24"/>
        </w:rPr>
      </w:pPr>
      <w:r w:rsidRPr="0039550D">
        <w:rPr>
          <w:rFonts w:hint="eastAsia"/>
          <w:position w:val="-24"/>
          <w:sz w:val="24"/>
        </w:rPr>
        <w:object w:dxaOrig="1760" w:dyaOrig="620">
          <v:shape id="_x0000_i1039" type="#_x0000_t75" style="width:87.75pt;height:30.75pt" o:ole="">
            <v:imagedata r:id="rId36" o:title=""/>
          </v:shape>
          <o:OLEObject Type="Embed" ProgID="Equation.3" ShapeID="_x0000_i1039" DrawAspect="Content" ObjectID="_1668579720" r:id="rId37"/>
        </w:object>
      </w:r>
      <w:r w:rsidR="004C1C9F">
        <w:rPr>
          <w:rFonts w:hint="eastAsia"/>
          <w:sz w:val="24"/>
        </w:rPr>
        <w:t xml:space="preserve">     </w:t>
      </w:r>
      <w:r w:rsidR="00F13D7F">
        <w:rPr>
          <w:rFonts w:hint="eastAsia"/>
          <w:sz w:val="24"/>
        </w:rPr>
        <w:t xml:space="preserve">    </w:t>
      </w:r>
      <w:r w:rsidR="004C1C9F">
        <w:rPr>
          <w:rFonts w:hint="eastAsia"/>
          <w:sz w:val="24"/>
        </w:rPr>
        <w:t xml:space="preserve"> </w:t>
      </w:r>
      <w:r w:rsidRPr="0039550D">
        <w:rPr>
          <w:rFonts w:hint="eastAsia"/>
          <w:position w:val="-24"/>
          <w:sz w:val="24"/>
        </w:rPr>
        <w:object w:dxaOrig="1620" w:dyaOrig="620">
          <v:shape id="_x0000_i1040" type="#_x0000_t75" style="width:81pt;height:30.75pt" o:ole="">
            <v:imagedata r:id="rId38" o:title=""/>
          </v:shape>
          <o:OLEObject Type="Embed" ProgID="Equation.3" ShapeID="_x0000_i1040" DrawAspect="Content" ObjectID="_1668579721" r:id="rId39"/>
        </w:object>
      </w:r>
      <w:r w:rsidR="00276E5D">
        <w:rPr>
          <w:rFonts w:hint="eastAsia"/>
          <w:sz w:val="24"/>
        </w:rPr>
        <w:t xml:space="preserve">     </w:t>
      </w:r>
      <w:r w:rsidR="004C1C9F">
        <w:rPr>
          <w:rFonts w:hint="eastAsia"/>
          <w:sz w:val="24"/>
        </w:rPr>
        <w:t xml:space="preserve">   </w:t>
      </w:r>
      <w:r w:rsidR="00F13D7F">
        <w:rPr>
          <w:rFonts w:hint="eastAsia"/>
          <w:sz w:val="24"/>
        </w:rPr>
        <w:t xml:space="preserve">   </w:t>
      </w:r>
      <w:r w:rsidR="00276E5D">
        <w:rPr>
          <w:rFonts w:hint="eastAsia"/>
          <w:sz w:val="24"/>
        </w:rPr>
        <w:t xml:space="preserve"> </w:t>
      </w:r>
      <w:r w:rsidRPr="0039550D">
        <w:rPr>
          <w:rFonts w:hint="eastAsia"/>
          <w:position w:val="-24"/>
          <w:sz w:val="24"/>
        </w:rPr>
        <w:object w:dxaOrig="1740" w:dyaOrig="620">
          <v:shape id="_x0000_i1041" type="#_x0000_t75" style="width:87pt;height:30.75pt" o:ole="">
            <v:imagedata r:id="rId40" o:title=""/>
          </v:shape>
          <o:OLEObject Type="Embed" ProgID="Equation.3" ShapeID="_x0000_i1041" DrawAspect="Content" ObjectID="_1668579722" r:id="rId41"/>
        </w:objec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正确填写。（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分）</w:t>
      </w:r>
    </w:p>
    <w:p w:rsidR="0039550D" w:rsidRDefault="0039550D">
      <w:pPr>
        <w:numPr>
          <w:ilvl w:val="0"/>
          <w:numId w:val="6"/>
        </w:numPr>
        <w:spacing w:line="360" w:lineRule="auto"/>
        <w:rPr>
          <w:sz w:val="24"/>
        </w:rPr>
      </w:pPr>
      <w:r w:rsidRPr="0039550D">
        <w:rPr>
          <w:rFonts w:hint="eastAsia"/>
          <w:position w:val="-24"/>
          <w:sz w:val="24"/>
        </w:rPr>
        <w:object w:dxaOrig="220" w:dyaOrig="620">
          <v:shape id="_x0000_i1042" type="#_x0000_t75" style="width:11.25pt;height:30.75pt" o:ole="">
            <v:imagedata r:id="rId42" o:title=""/>
          </v:shape>
          <o:OLEObject Type="Embed" ProgID="Equation.3" ShapeID="_x0000_i1042" DrawAspect="Content" ObjectID="_1668579723" r:id="rId43"/>
        </w:object>
      </w:r>
      <w:r w:rsidR="00276E5D">
        <w:rPr>
          <w:rFonts w:hint="eastAsia"/>
          <w:sz w:val="24"/>
        </w:rPr>
        <w:t>米的</w:t>
      </w:r>
      <w:r w:rsidRPr="0039550D">
        <w:rPr>
          <w:rFonts w:hint="eastAsia"/>
          <w:position w:val="-24"/>
          <w:sz w:val="24"/>
        </w:rPr>
        <w:object w:dxaOrig="240" w:dyaOrig="620">
          <v:shape id="_x0000_i1043" type="#_x0000_t75" style="width:12pt;height:30.75pt" o:ole="">
            <v:imagedata r:id="rId44" o:title=""/>
          </v:shape>
          <o:OLEObject Type="Embed" ProgID="Equation.3" ShapeID="_x0000_i1043" DrawAspect="Content" ObjectID="_1668579724" r:id="rId45"/>
        </w:object>
      </w:r>
      <w:r w:rsidR="00276E5D">
        <w:rPr>
          <w:rFonts w:hint="eastAsia"/>
          <w:sz w:val="24"/>
        </w:rPr>
        <w:t>是（</w:t>
      </w:r>
      <w:r w:rsidR="00276E5D">
        <w:rPr>
          <w:rFonts w:hint="eastAsia"/>
          <w:sz w:val="24"/>
        </w:rPr>
        <w:t xml:space="preserve">    </w:t>
      </w:r>
      <w:r w:rsidR="00276E5D">
        <w:rPr>
          <w:rFonts w:hint="eastAsia"/>
          <w:sz w:val="24"/>
        </w:rPr>
        <w:t>）米；比（</w:t>
      </w:r>
      <w:r w:rsidR="00276E5D">
        <w:rPr>
          <w:rFonts w:hint="eastAsia"/>
          <w:sz w:val="24"/>
        </w:rPr>
        <w:t xml:space="preserve">    </w:t>
      </w:r>
      <w:r w:rsidR="00276E5D">
        <w:rPr>
          <w:rFonts w:hint="eastAsia"/>
          <w:sz w:val="24"/>
        </w:rPr>
        <w:t>）吨少</w:t>
      </w:r>
      <w:r w:rsidR="00276E5D">
        <w:rPr>
          <w:rFonts w:hint="eastAsia"/>
          <w:sz w:val="24"/>
        </w:rPr>
        <w:t>25%</w:t>
      </w:r>
      <w:r w:rsidR="00276E5D">
        <w:rPr>
          <w:rFonts w:hint="eastAsia"/>
          <w:sz w:val="24"/>
        </w:rPr>
        <w:t>是</w:t>
      </w:r>
      <w:r w:rsidR="00276E5D">
        <w:rPr>
          <w:rFonts w:hint="eastAsia"/>
          <w:sz w:val="24"/>
        </w:rPr>
        <w:t>60</w:t>
      </w:r>
      <w:r w:rsidR="00276E5D">
        <w:rPr>
          <w:rFonts w:hint="eastAsia"/>
          <w:sz w:val="24"/>
        </w:rPr>
        <w:t>吨。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小明</w:t>
      </w:r>
      <w:r w:rsidR="0039550D" w:rsidRPr="0039550D">
        <w:rPr>
          <w:rFonts w:hint="eastAsia"/>
          <w:position w:val="-24"/>
          <w:sz w:val="24"/>
        </w:rPr>
        <w:object w:dxaOrig="220" w:dyaOrig="620">
          <v:shape id="_x0000_i1044" type="#_x0000_t75" style="width:11.25pt;height:30.75pt" o:ole="">
            <v:imagedata r:id="rId46" o:title=""/>
          </v:shape>
          <o:OLEObject Type="Embed" ProgID="Equation.3" ShapeID="_x0000_i1044" DrawAspect="Content" ObjectID="_1668579725" r:id="rId47"/>
        </w:object>
      </w:r>
      <w:r>
        <w:rPr>
          <w:rFonts w:hint="eastAsia"/>
          <w:sz w:val="24"/>
        </w:rPr>
        <w:t>小时走了</w:t>
      </w:r>
      <w:r w:rsidR="0039550D" w:rsidRPr="0039550D">
        <w:rPr>
          <w:rFonts w:hint="eastAsia"/>
          <w:position w:val="-24"/>
          <w:sz w:val="24"/>
        </w:rPr>
        <w:object w:dxaOrig="740" w:dyaOrig="620">
          <v:shape id="_x0000_i1045" type="#_x0000_t75" style="width:36.75pt;height:30.75pt" o:ole="">
            <v:imagedata r:id="rId48" o:title=""/>
          </v:shape>
          <o:OLEObject Type="Embed" ProgID="Equation.3" ShapeID="_x0000_i1045" DrawAspect="Content" ObjectID="_1668579726" r:id="rId49"/>
        </w:object>
      </w:r>
      <w:r>
        <w:rPr>
          <w:rFonts w:hint="eastAsia"/>
          <w:sz w:val="24"/>
        </w:rPr>
        <w:t>，他行走的路程与所用时间的比是（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），比值是（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）：</w:t>
      </w:r>
      <w:r>
        <w:rPr>
          <w:rFonts w:hint="eastAsia"/>
          <w:sz w:val="24"/>
        </w:rPr>
        <w:t>20=0.75=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%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已知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y</w:t>
      </w:r>
      <w:r>
        <w:rPr>
          <w:rFonts w:hint="eastAsia"/>
          <w:sz w:val="24"/>
        </w:rPr>
        <w:t>互为倒数，</w:t>
      </w:r>
      <w:r>
        <w:rPr>
          <w:rFonts w:hint="eastAsia"/>
          <w:sz w:val="24"/>
        </w:rPr>
        <w:t>xy</w:t>
      </w:r>
      <w:r>
        <w:rPr>
          <w:rFonts w:hint="eastAsia"/>
          <w:sz w:val="24"/>
        </w:rPr>
        <w:t>÷</w:t>
      </w:r>
      <w:r>
        <w:rPr>
          <w:rFonts w:hint="eastAsia"/>
          <w:sz w:val="24"/>
        </w:rPr>
        <w:t>5=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一根电线长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米，剪去它的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46" type="#_x0000_t75" style="width:12pt;height:30.75pt" o:ole="">
            <v:imagedata r:id="rId50" o:title=""/>
          </v:shape>
          <o:OLEObject Type="Embed" ProgID="Equation.3" ShapeID="_x0000_i1046" DrawAspect="Content" ObjectID="_1668579727" r:id="rId51"/>
        </w:object>
      </w:r>
      <w:r>
        <w:rPr>
          <w:rFonts w:hint="eastAsia"/>
          <w:sz w:val="24"/>
        </w:rPr>
        <w:t>后又剪去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47" type="#_x0000_t75" style="width:12pt;height:30.75pt" o:ole="">
            <v:imagedata r:id="rId52" o:title=""/>
          </v:shape>
          <o:OLEObject Type="Embed" ProgID="Equation.3" ShapeID="_x0000_i1047" DrawAspect="Content" ObjectID="_1668579728" r:id="rId53"/>
        </w:object>
      </w:r>
      <w:r>
        <w:rPr>
          <w:rFonts w:hint="eastAsia"/>
          <w:sz w:val="24"/>
        </w:rPr>
        <w:t>米，这根电线还剩（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）米。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一个等腰三角形，顶角和一个底角度数的比是</w:t>
      </w:r>
      <w:r>
        <w:rPr>
          <w:rFonts w:hint="eastAsia"/>
          <w:sz w:val="24"/>
        </w:rPr>
        <w:t>3:1</w:t>
      </w:r>
      <w:r>
        <w:rPr>
          <w:rFonts w:hint="eastAsia"/>
          <w:sz w:val="24"/>
        </w:rPr>
        <w:t>，它的顶角是（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）°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一个长方体水箱，从里面量长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分米，宽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分米，高</w:t>
      </w:r>
      <w:r>
        <w:rPr>
          <w:rFonts w:hint="eastAsia"/>
          <w:sz w:val="24"/>
        </w:rPr>
        <w:t>4</w:t>
      </w:r>
      <w:r w:rsidR="00E314CC">
        <w:rPr>
          <w:rFonts w:hint="eastAsia"/>
          <w:sz w:val="24"/>
        </w:rPr>
        <w:t>0</w:t>
      </w:r>
      <w:r w:rsidR="00E314CC">
        <w:rPr>
          <w:rFonts w:hint="eastAsia"/>
          <w:sz w:val="24"/>
        </w:rPr>
        <w:t>厘</w:t>
      </w:r>
      <w:r>
        <w:rPr>
          <w:rFonts w:hint="eastAsia"/>
          <w:sz w:val="24"/>
        </w:rPr>
        <w:t>米，这个水箱的容积是（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lastRenderedPageBreak/>
        <w:t>立方分米。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一个长方体的表面积是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平方厘米，把它平均分开正好成为两个相等的正方体，每个正方体的表面积是（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）平方厘米。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书店新进了一批故事书，卖掉</w:t>
      </w:r>
      <w:r w:rsidR="0039550D" w:rsidRPr="0039550D">
        <w:rPr>
          <w:rFonts w:hint="eastAsia"/>
          <w:position w:val="-24"/>
          <w:sz w:val="24"/>
        </w:rPr>
        <w:object w:dxaOrig="220" w:dyaOrig="620">
          <v:shape id="_x0000_i1048" type="#_x0000_t75" style="width:11.25pt;height:30.75pt" o:ole="">
            <v:imagedata r:id="rId54" o:title=""/>
          </v:shape>
          <o:OLEObject Type="Embed" ProgID="Equation.3" ShapeID="_x0000_i1048" DrawAspect="Content" ObjectID="_1668579729" r:id="rId55"/>
        </w:object>
      </w:r>
      <w:r>
        <w:rPr>
          <w:rFonts w:hint="eastAsia"/>
          <w:sz w:val="24"/>
        </w:rPr>
        <w:t>后，又卖掉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本，这是卖出的本数正好是剩下的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49" type="#_x0000_t75" style="width:12pt;height:30.75pt" o:ole="">
            <v:imagedata r:id="rId56" o:title=""/>
          </v:shape>
          <o:OLEObject Type="Embed" ProgID="Equation.3" ShapeID="_x0000_i1049" DrawAspect="Content" ObjectID="_1668579730" r:id="rId57"/>
        </w:object>
      </w:r>
      <w:r>
        <w:rPr>
          <w:rFonts w:hint="eastAsia"/>
          <w:sz w:val="24"/>
        </w:rPr>
        <w:t>。书店新进的这批故事书有（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）本。</w:t>
      </w:r>
    </w:p>
    <w:p w:rsidR="0039550D" w:rsidRDefault="00276E5D">
      <w:pPr>
        <w:numPr>
          <w:ilvl w:val="0"/>
          <w:numId w:val="6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一种混凝土由水泥、黄沙、石子按</w:t>
      </w:r>
      <w:r>
        <w:rPr>
          <w:rFonts w:hint="eastAsia"/>
          <w:sz w:val="24"/>
        </w:rPr>
        <w:t>2:3:5</w:t>
      </w:r>
      <w:r>
        <w:rPr>
          <w:rFonts w:hint="eastAsia"/>
          <w:sz w:val="24"/>
        </w:rPr>
        <w:t>的比配制而成。如果这三种材料各有</w:t>
      </w:r>
      <w:r>
        <w:rPr>
          <w:rFonts w:hint="eastAsia"/>
          <w:sz w:val="24"/>
        </w:rPr>
        <w:t>24</w:t>
      </w:r>
      <w:r>
        <w:rPr>
          <w:rFonts w:hint="eastAsia"/>
          <w:sz w:val="24"/>
        </w:rPr>
        <w:t>吨，配制这种混凝土，当黄沙全部用完时，石子需要增加（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）吨。</w:t>
      </w:r>
    </w:p>
    <w:p w:rsidR="0039550D" w:rsidRDefault="00276E5D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择优选取。（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分）</w:t>
      </w:r>
    </w:p>
    <w:p w:rsidR="0039550D" w:rsidRDefault="00276E5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当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等于（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）时，</w:t>
      </w:r>
      <w:r w:rsidR="0039550D" w:rsidRPr="0039550D">
        <w:rPr>
          <w:rFonts w:hint="eastAsia"/>
          <w:position w:val="-24"/>
          <w:sz w:val="24"/>
        </w:rPr>
        <w:object w:dxaOrig="740" w:dyaOrig="620">
          <v:shape id="_x0000_i1050" type="#_x0000_t75" style="width:36.75pt;height:30.75pt" o:ole="">
            <v:imagedata r:id="rId58" o:title=""/>
          </v:shape>
          <o:OLEObject Type="Embed" ProgID="Equation.3" ShapeID="_x0000_i1050" DrawAspect="Content" ObjectID="_1668579731" r:id="rId59"/>
        </w:object>
      </w:r>
      <w:r>
        <w:rPr>
          <w:rFonts w:hint="eastAsia"/>
          <w:sz w:val="24"/>
        </w:rPr>
        <w:t>互为倒数。</w:t>
      </w:r>
    </w:p>
    <w:p w:rsidR="0039550D" w:rsidRDefault="00276E5D">
      <w:pPr>
        <w:numPr>
          <w:ilvl w:val="0"/>
          <w:numId w:val="8"/>
        </w:numPr>
        <w:spacing w:line="360" w:lineRule="auto"/>
        <w:rPr>
          <w:sz w:val="24"/>
        </w:rPr>
      </w:pPr>
      <w:r>
        <w:rPr>
          <w:rFonts w:hint="eastAsia"/>
          <w:sz w:val="24"/>
        </w:rPr>
        <w:t>4         B.6          C.8</w:t>
      </w:r>
    </w:p>
    <w:p w:rsidR="0039550D" w:rsidRDefault="00276E5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下面式子里的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代表一个相同的非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自然数，计算结果最大的是（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）。</w:t>
      </w:r>
    </w:p>
    <w:p w:rsidR="0039550D" w:rsidRDefault="0039550D">
      <w:pPr>
        <w:numPr>
          <w:ilvl w:val="0"/>
          <w:numId w:val="9"/>
        </w:numPr>
        <w:spacing w:line="360" w:lineRule="auto"/>
        <w:rPr>
          <w:sz w:val="24"/>
        </w:rPr>
      </w:pPr>
      <w:r w:rsidRPr="0039550D">
        <w:rPr>
          <w:rFonts w:hint="eastAsia"/>
          <w:position w:val="-24"/>
          <w:sz w:val="24"/>
        </w:rPr>
        <w:object w:dxaOrig="560" w:dyaOrig="620">
          <v:shape id="_x0000_i1051" type="#_x0000_t75" style="width:27.75pt;height:30.75pt" o:ole="">
            <v:imagedata r:id="rId60" o:title=""/>
          </v:shape>
          <o:OLEObject Type="Embed" ProgID="Equation.3" ShapeID="_x0000_i1051" DrawAspect="Content" ObjectID="_1668579732" r:id="rId61"/>
        </w:object>
      </w:r>
      <w:r w:rsidR="00276E5D">
        <w:rPr>
          <w:rFonts w:hint="eastAsia"/>
          <w:sz w:val="24"/>
        </w:rPr>
        <w:t xml:space="preserve">       B.</w:t>
      </w:r>
      <w:r w:rsidRPr="0039550D">
        <w:rPr>
          <w:rFonts w:hint="eastAsia"/>
          <w:position w:val="-24"/>
          <w:sz w:val="24"/>
        </w:rPr>
        <w:object w:dxaOrig="600" w:dyaOrig="620">
          <v:shape id="_x0000_i1052" type="#_x0000_t75" style="width:30pt;height:30.75pt" o:ole="">
            <v:imagedata r:id="rId62" o:title=""/>
          </v:shape>
          <o:OLEObject Type="Embed" ProgID="Equation.3" ShapeID="_x0000_i1052" DrawAspect="Content" ObjectID="_1668579733" r:id="rId63"/>
        </w:object>
      </w:r>
      <w:r w:rsidR="00276E5D">
        <w:rPr>
          <w:rFonts w:hint="eastAsia"/>
          <w:sz w:val="24"/>
        </w:rPr>
        <w:t xml:space="preserve">       C.</w:t>
      </w:r>
      <w:r w:rsidRPr="0039550D">
        <w:rPr>
          <w:rFonts w:hint="eastAsia"/>
          <w:position w:val="-24"/>
          <w:sz w:val="24"/>
        </w:rPr>
        <w:object w:dxaOrig="620" w:dyaOrig="620">
          <v:shape id="_x0000_i1053" type="#_x0000_t75" style="width:30.75pt;height:30.75pt" o:ole="">
            <v:imagedata r:id="rId64" o:title=""/>
          </v:shape>
          <o:OLEObject Type="Embed" ProgID="Equation.3" ShapeID="_x0000_i1053" DrawAspect="Content" ObjectID="_1668579734" r:id="rId65"/>
        </w:object>
      </w:r>
    </w:p>
    <w:p w:rsidR="0039550D" w:rsidRDefault="00276E5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红球有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个，蓝球的个数比红球多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54" type="#_x0000_t75" style="width:12pt;height:30.75pt" o:ole="">
            <v:imagedata r:id="rId66" o:title=""/>
          </v:shape>
          <o:OLEObject Type="Embed" ProgID="Equation.3" ShapeID="_x0000_i1054" DrawAspect="Content" ObjectID="_1668579735" r:id="rId67"/>
        </w:object>
      </w:r>
      <w:r>
        <w:rPr>
          <w:rFonts w:hint="eastAsia"/>
          <w:sz w:val="24"/>
        </w:rPr>
        <w:t>。算式</w:t>
      </w:r>
      <w:r w:rsidR="0039550D" w:rsidRPr="0039550D">
        <w:rPr>
          <w:rFonts w:hint="eastAsia"/>
          <w:position w:val="-24"/>
          <w:sz w:val="24"/>
        </w:rPr>
        <w:object w:dxaOrig="1120" w:dyaOrig="620">
          <v:shape id="_x0000_i1055" type="#_x0000_t75" style="width:56.25pt;height:30.75pt" o:ole="">
            <v:imagedata r:id="rId68" o:title=""/>
          </v:shape>
          <o:OLEObject Type="Embed" ProgID="Equation.3" ShapeID="_x0000_i1055" DrawAspect="Content" ObjectID="_1668579736" r:id="rId69"/>
        </w:object>
      </w:r>
      <w:r>
        <w:rPr>
          <w:rFonts w:hint="eastAsia"/>
          <w:sz w:val="24"/>
        </w:rPr>
        <w:t>求的是（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）。</w:t>
      </w:r>
    </w:p>
    <w:p w:rsidR="0039550D" w:rsidRDefault="00276E5D">
      <w:pPr>
        <w:numPr>
          <w:ilvl w:val="0"/>
          <w:numId w:val="10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蓝球的个数</w:t>
      </w:r>
      <w:r>
        <w:rPr>
          <w:rFonts w:hint="eastAsia"/>
          <w:sz w:val="24"/>
        </w:rPr>
        <w:t xml:space="preserve">      B.</w:t>
      </w:r>
      <w:r>
        <w:rPr>
          <w:rFonts w:hint="eastAsia"/>
          <w:sz w:val="24"/>
        </w:rPr>
        <w:t>蓝球比红球多的个数</w:t>
      </w:r>
      <w:r>
        <w:rPr>
          <w:rFonts w:hint="eastAsia"/>
          <w:sz w:val="24"/>
        </w:rPr>
        <w:t xml:space="preserve">        C.</w:t>
      </w:r>
      <w:r>
        <w:rPr>
          <w:rFonts w:hint="eastAsia"/>
          <w:sz w:val="24"/>
        </w:rPr>
        <w:t>两种球的总个数</w:t>
      </w:r>
    </w:p>
    <w:p w:rsidR="0039550D" w:rsidRDefault="00276E5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一批水果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千克，卖出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以后，又运进了现在的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，现在这批水果（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）。</w:t>
      </w:r>
    </w:p>
    <w:p w:rsidR="0039550D" w:rsidRDefault="00276E5D">
      <w:pPr>
        <w:numPr>
          <w:ilvl w:val="0"/>
          <w:numId w:val="1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比原来多</w:t>
      </w:r>
      <w:r>
        <w:rPr>
          <w:rFonts w:hint="eastAsia"/>
          <w:sz w:val="24"/>
        </w:rPr>
        <w:t xml:space="preserve">       B.</w:t>
      </w:r>
      <w:r>
        <w:rPr>
          <w:rFonts w:hint="eastAsia"/>
          <w:sz w:val="24"/>
        </w:rPr>
        <w:t>比原来少</w:t>
      </w:r>
      <w:r>
        <w:rPr>
          <w:rFonts w:hint="eastAsia"/>
          <w:sz w:val="24"/>
        </w:rPr>
        <w:t xml:space="preserve">      C.</w:t>
      </w:r>
      <w:r>
        <w:rPr>
          <w:rFonts w:hint="eastAsia"/>
          <w:sz w:val="24"/>
        </w:rPr>
        <w:t>和原来相等</w:t>
      </w:r>
    </w:p>
    <w:p w:rsidR="0039550D" w:rsidRDefault="00276E5D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一个标有净含量为</w:t>
      </w:r>
      <w:r>
        <w:rPr>
          <w:rFonts w:hint="eastAsia"/>
          <w:sz w:val="24"/>
        </w:rPr>
        <w:t>750</w:t>
      </w:r>
      <w:r>
        <w:rPr>
          <w:rFonts w:hint="eastAsia"/>
          <w:sz w:val="24"/>
        </w:rPr>
        <w:t>毫升的长方体酸奶盒，量得外包装长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厘米，宽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厘米，高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厘米，根据以上数据，你认为盒上标的净含量标准是（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）</w:t>
      </w:r>
    </w:p>
    <w:p w:rsidR="0039550D" w:rsidRDefault="00276E5D">
      <w:pPr>
        <w:numPr>
          <w:ilvl w:val="0"/>
          <w:numId w:val="1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真实的</w:t>
      </w:r>
      <w:r>
        <w:rPr>
          <w:rFonts w:hint="eastAsia"/>
          <w:sz w:val="24"/>
        </w:rPr>
        <w:t xml:space="preserve">      B.</w:t>
      </w:r>
      <w:r>
        <w:rPr>
          <w:rFonts w:hint="eastAsia"/>
          <w:sz w:val="24"/>
        </w:rPr>
        <w:t>虚假的</w:t>
      </w:r>
      <w:r>
        <w:rPr>
          <w:rFonts w:hint="eastAsia"/>
          <w:sz w:val="24"/>
        </w:rPr>
        <w:t xml:space="preserve">       C.</w:t>
      </w:r>
      <w:r>
        <w:rPr>
          <w:rFonts w:hint="eastAsia"/>
          <w:sz w:val="24"/>
        </w:rPr>
        <w:t>无法确定</w:t>
      </w:r>
    </w:p>
    <w:p w:rsidR="0039550D" w:rsidRDefault="00E314CC"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在一道减</w:t>
      </w:r>
      <w:r w:rsidR="00276E5D">
        <w:rPr>
          <w:rFonts w:hint="eastAsia"/>
          <w:sz w:val="24"/>
        </w:rPr>
        <w:t>法算式中，两数差的</w:t>
      </w:r>
      <w:r w:rsidR="0039550D" w:rsidRPr="0039550D">
        <w:rPr>
          <w:rFonts w:hint="eastAsia"/>
          <w:position w:val="-24"/>
          <w:sz w:val="24"/>
        </w:rPr>
        <w:object w:dxaOrig="220" w:dyaOrig="620">
          <v:shape id="_x0000_i1056" type="#_x0000_t75" style="width:11.25pt;height:30.75pt" o:ole="">
            <v:imagedata r:id="rId70" o:title=""/>
          </v:shape>
          <o:OLEObject Type="Embed" ProgID="Equation.3" ShapeID="_x0000_i1056" DrawAspect="Content" ObjectID="_1668579737" r:id="rId71"/>
        </w:object>
      </w:r>
      <w:r w:rsidR="00276E5D">
        <w:rPr>
          <w:rFonts w:hint="eastAsia"/>
          <w:sz w:val="24"/>
        </w:rPr>
        <w:t>恰好是减数，被减数与减数的比是（</w:t>
      </w:r>
      <w:r w:rsidR="00276E5D">
        <w:rPr>
          <w:rFonts w:hint="eastAsia"/>
          <w:sz w:val="24"/>
        </w:rPr>
        <w:t xml:space="preserve">    </w:t>
      </w:r>
      <w:r w:rsidR="00276E5D">
        <w:rPr>
          <w:rFonts w:hint="eastAsia"/>
          <w:sz w:val="24"/>
        </w:rPr>
        <w:t>）。</w:t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A.5:3       B.8:3        C.8:5</w:t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下图四个情境中的比，可以用</w:t>
      </w:r>
      <w:r>
        <w:rPr>
          <w:rFonts w:hint="eastAsia"/>
          <w:sz w:val="24"/>
        </w:rPr>
        <w:t>2:3</w:t>
      </w:r>
      <w:r>
        <w:rPr>
          <w:rFonts w:hint="eastAsia"/>
          <w:sz w:val="24"/>
        </w:rPr>
        <w:t>表示的是（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）</w:t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5182235" cy="1240790"/>
            <wp:effectExtent l="0" t="0" r="18415" b="16510"/>
            <wp:docPr id="5" name="图片 5" descr="选择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择1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124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9F" w:rsidRDefault="004C1C9F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四、实际操作，规范作图</w:t>
      </w:r>
    </w:p>
    <w:p w:rsidR="0039550D" w:rsidRDefault="00276E5D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画一画（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分）</w:t>
      </w:r>
    </w:p>
    <w:p w:rsidR="0039550D" w:rsidRDefault="00276E5D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把下面方格中的三角形分成两份，使它们的面积比是</w:t>
      </w:r>
      <w:r>
        <w:rPr>
          <w:rFonts w:hint="eastAsia"/>
          <w:sz w:val="24"/>
        </w:rPr>
        <w:t>2:3</w:t>
      </w:r>
      <w:r>
        <w:rPr>
          <w:rFonts w:hint="eastAsia"/>
          <w:sz w:val="24"/>
        </w:rPr>
        <w:t>，并把其中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份的部分打上斜线阴影。</w:t>
      </w:r>
    </w:p>
    <w:p w:rsidR="0039550D" w:rsidRDefault="00276E5D">
      <w:pPr>
        <w:numPr>
          <w:ilvl w:val="0"/>
          <w:numId w:val="14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在方格图上画一个长方形，周长是</w:t>
      </w:r>
      <w:r>
        <w:rPr>
          <w:rFonts w:hint="eastAsia"/>
          <w:sz w:val="24"/>
        </w:rPr>
        <w:t>18</w:t>
      </w:r>
      <w:r>
        <w:rPr>
          <w:rFonts w:hint="eastAsia"/>
          <w:sz w:val="24"/>
        </w:rPr>
        <w:t>厘米，长与宽的比是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，并标出相关数据。（每一小格的边长表示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厘米）</w:t>
      </w:r>
    </w:p>
    <w:p w:rsidR="0039550D" w:rsidRDefault="00276E5D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3810</wp:posOffset>
            </wp:positionV>
            <wp:extent cx="3619500" cy="1009650"/>
            <wp:effectExtent l="0" t="0" r="0" b="0"/>
            <wp:wrapNone/>
            <wp:docPr id="1" name="图片 1" descr="操作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操作1"/>
                    <pic:cNvPicPr>
                      <a:picLocks noChangeAspect="1"/>
                    </pic:cNvPicPr>
                  </pic:nvPicPr>
                  <pic:blipFill>
                    <a:blip r:embed="rId73"/>
                    <a:srcRect b="275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连一连。（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如图，在下面三个长方体玻璃容器中，摆了若干个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立方厘米的小正方体，请将每个玻璃容器与它正确的容积连在一起。</w:t>
      </w:r>
    </w:p>
    <w:p w:rsidR="0039550D" w:rsidRDefault="00276E5D">
      <w:pPr>
        <w:spacing w:line="360" w:lineRule="auto"/>
        <w:rPr>
          <w:sz w:val="24"/>
        </w:rPr>
      </w:pPr>
      <w:r>
        <w:rPr>
          <w:noProof/>
          <w:sz w:val="24"/>
        </w:rPr>
        <w:drawing>
          <wp:inline distT="0" distB="0" distL="114300" distR="114300">
            <wp:extent cx="4695825" cy="1533525"/>
            <wp:effectExtent l="0" t="0" r="9525" b="9525"/>
            <wp:docPr id="2" name="图片 2" descr="操作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操作2"/>
                    <pic:cNvPicPr>
                      <a:picLocks noChangeAspect="1"/>
                    </pic:cNvPicPr>
                  </pic:nvPicPr>
                  <pic:blipFill>
                    <a:blip r:embed="rId74"/>
                    <a:srcRect t="2299" b="5172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在图中用阴影部分表示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57" type="#_x0000_t75" style="width:12pt;height:30.75pt" o:ole="">
            <v:imagedata r:id="rId75" o:title=""/>
          </v:shape>
          <o:OLEObject Type="Embed" ProgID="Equation.3" ShapeID="_x0000_i1057" DrawAspect="Content" ObjectID="_1668579738" r:id="rId76"/>
        </w:object>
      </w:r>
      <w:r>
        <w:rPr>
          <w:rFonts w:hint="eastAsia"/>
          <w:sz w:val="24"/>
        </w:rPr>
        <w:t>公顷。（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114300" distR="114300">
            <wp:extent cx="2790825" cy="371475"/>
            <wp:effectExtent l="19050" t="0" r="9525" b="0"/>
            <wp:docPr id="6" name="图片 6" descr="操作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操作3"/>
                    <pic:cNvPicPr>
                      <a:picLocks noChangeAspect="1"/>
                    </pic:cNvPicPr>
                  </pic:nvPicPr>
                  <pic:blipFill>
                    <a:blip r:embed="rId77"/>
                    <a:srcRect t="9259" b="18519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五、解决问题。</w:t>
      </w:r>
    </w:p>
    <w:p w:rsidR="0039550D" w:rsidRDefault="00276E5D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316230</wp:posOffset>
            </wp:positionV>
            <wp:extent cx="1962150" cy="1200150"/>
            <wp:effectExtent l="0" t="0" r="0" b="0"/>
            <wp:wrapNone/>
            <wp:docPr id="3" name="图片 3" descr="解决问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解决问题1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1.</w:t>
      </w:r>
      <w:r>
        <w:rPr>
          <w:rFonts w:hint="eastAsia"/>
          <w:sz w:val="24"/>
        </w:rPr>
        <w:t>两个小组一共要栽树</w:t>
      </w:r>
      <w:r>
        <w:rPr>
          <w:rFonts w:hint="eastAsia"/>
          <w:sz w:val="24"/>
        </w:rPr>
        <w:t>120</w:t>
      </w:r>
      <w:r>
        <w:rPr>
          <w:rFonts w:hint="eastAsia"/>
          <w:sz w:val="24"/>
        </w:rPr>
        <w:t>棵，按照小组的人数比分配，这两个小组分别应栽树多少棵？（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两个大筐和三个小筐共装苹果</w:t>
      </w:r>
      <w:r>
        <w:rPr>
          <w:rFonts w:hint="eastAsia"/>
          <w:sz w:val="24"/>
        </w:rPr>
        <w:t>150</w:t>
      </w:r>
      <w:r>
        <w:rPr>
          <w:rFonts w:hint="eastAsia"/>
          <w:sz w:val="24"/>
        </w:rPr>
        <w:t>千克，已知每个大筐比每个小筐多装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千克。每个大筐和小筐各装苹果多少千克？（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numPr>
          <w:ilvl w:val="0"/>
          <w:numId w:val="13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百货大厦的一款休闲服，原价是</w:t>
      </w:r>
      <w:r>
        <w:rPr>
          <w:rFonts w:hint="eastAsia"/>
          <w:sz w:val="24"/>
        </w:rPr>
        <w:t>750</w:t>
      </w:r>
      <w:r>
        <w:rPr>
          <w:rFonts w:hint="eastAsia"/>
          <w:sz w:val="24"/>
        </w:rPr>
        <w:t>元，在双十二活动期间，售价为</w:t>
      </w:r>
      <w:r>
        <w:rPr>
          <w:rFonts w:hint="eastAsia"/>
          <w:sz w:val="24"/>
        </w:rPr>
        <w:t>450</w:t>
      </w:r>
      <w:r>
        <w:rPr>
          <w:rFonts w:hint="eastAsia"/>
          <w:sz w:val="24"/>
        </w:rPr>
        <w:t>元。这款休闲服</w:t>
      </w:r>
      <w:r>
        <w:rPr>
          <w:rFonts w:hint="eastAsia"/>
          <w:sz w:val="24"/>
        </w:rPr>
        <w:lastRenderedPageBreak/>
        <w:t>的现价比原价降低了百分之几？（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304165</wp:posOffset>
            </wp:positionV>
            <wp:extent cx="3663950" cy="902970"/>
            <wp:effectExtent l="0" t="0" r="12700" b="11430"/>
            <wp:wrapNone/>
            <wp:docPr id="4" name="图片 4" descr="C:/Users/qww/AppData/Local/Temp/kaimatting_20201203143009/output_20201203143022..pngoutput_20201203143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qww/AppData/Local/Temp/kaimatting_20201203143009/output_20201203143022..pngoutput_20201203143022.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66395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numPr>
          <w:ilvl w:val="0"/>
          <w:numId w:val="15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学校图书馆共有多少本书？（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）学校图书馆有多少本故事书？（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果园里有梨树、苹果树和桃树三种果树，其中梨树的棵树占总数的</w:t>
      </w:r>
      <w:r w:rsidR="0039550D" w:rsidRPr="0039550D">
        <w:rPr>
          <w:rFonts w:hint="eastAsia"/>
          <w:position w:val="-24"/>
          <w:sz w:val="24"/>
        </w:rPr>
        <w:object w:dxaOrig="220" w:dyaOrig="620">
          <v:shape id="_x0000_i1058" type="#_x0000_t75" style="width:11.25pt;height:30.75pt" o:ole="">
            <v:imagedata r:id="rId80" o:title=""/>
          </v:shape>
          <o:OLEObject Type="Embed" ProgID="Equation.3" ShapeID="_x0000_i1058" DrawAspect="Content" ObjectID="_1668579739" r:id="rId81"/>
        </w:object>
      </w:r>
      <w:r>
        <w:rPr>
          <w:rFonts w:hint="eastAsia"/>
          <w:sz w:val="24"/>
        </w:rPr>
        <w:t>，苹果树与桃树棵数的比是</w:t>
      </w:r>
      <w:r>
        <w:rPr>
          <w:rFonts w:hint="eastAsia"/>
          <w:sz w:val="24"/>
        </w:rPr>
        <w:t>3:4.</w:t>
      </w:r>
      <w:r>
        <w:rPr>
          <w:rFonts w:hint="eastAsia"/>
          <w:sz w:val="24"/>
        </w:rPr>
        <w:t>已知桃树有</w:t>
      </w:r>
      <w:r>
        <w:rPr>
          <w:rFonts w:hint="eastAsia"/>
          <w:sz w:val="24"/>
        </w:rPr>
        <w:t>60</w:t>
      </w:r>
      <w:r>
        <w:rPr>
          <w:rFonts w:hint="eastAsia"/>
          <w:sz w:val="24"/>
        </w:rPr>
        <w:t>棵，果园里三种果树一共有多少棵？（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甲、乙两车同时从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地开往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地，当甲车行至全程的</w:t>
      </w:r>
      <w:r w:rsidR="0039550D" w:rsidRPr="0039550D">
        <w:rPr>
          <w:rFonts w:hint="eastAsia"/>
          <w:position w:val="-24"/>
          <w:sz w:val="24"/>
        </w:rPr>
        <w:object w:dxaOrig="240" w:dyaOrig="620">
          <v:shape id="_x0000_i1059" type="#_x0000_t75" style="width:12pt;height:30.75pt" o:ole="">
            <v:imagedata r:id="rId82" o:title=""/>
          </v:shape>
          <o:OLEObject Type="Embed" ProgID="Equation.3" ShapeID="_x0000_i1059" DrawAspect="Content" ObjectID="_1668579740" r:id="rId83"/>
        </w:object>
      </w:r>
      <w:r>
        <w:rPr>
          <w:rFonts w:hint="eastAsia"/>
          <w:sz w:val="24"/>
        </w:rPr>
        <w:t>处时，乙车超过中点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千米，这时甲车比乙车多行</w:t>
      </w:r>
      <w:r>
        <w:rPr>
          <w:rFonts w:hint="eastAsia"/>
          <w:sz w:val="24"/>
        </w:rPr>
        <w:t>45</w:t>
      </w:r>
      <w:r>
        <w:rPr>
          <w:rFonts w:hint="eastAsia"/>
          <w:sz w:val="24"/>
        </w:rPr>
        <w:t>千米。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两地相距多少千米？（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分）</w:t>
      </w: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39550D">
      <w:pPr>
        <w:spacing w:line="360" w:lineRule="auto"/>
        <w:rPr>
          <w:sz w:val="24"/>
        </w:rPr>
      </w:pPr>
    </w:p>
    <w:p w:rsidR="0039550D" w:rsidRDefault="00276E5D">
      <w:pPr>
        <w:spacing w:line="360" w:lineRule="auto"/>
        <w:rPr>
          <w:sz w:val="24"/>
        </w:rPr>
      </w:pPr>
      <w:r>
        <w:rPr>
          <w:rFonts w:hint="eastAsia"/>
          <w:sz w:val="24"/>
        </w:rPr>
        <w:t>附加题：</w:t>
      </w:r>
      <w:r w:rsidR="00D51704">
        <w:rPr>
          <w:rFonts w:hint="eastAsia"/>
          <w:sz w:val="24"/>
        </w:rPr>
        <w:t>(10</w:t>
      </w:r>
      <w:r w:rsidR="00D51704">
        <w:rPr>
          <w:rFonts w:hint="eastAsia"/>
          <w:sz w:val="24"/>
        </w:rPr>
        <w:t>分</w:t>
      </w:r>
      <w:r w:rsidR="00D51704">
        <w:rPr>
          <w:rFonts w:hint="eastAsia"/>
          <w:sz w:val="24"/>
        </w:rPr>
        <w:t>)</w:t>
      </w:r>
    </w:p>
    <w:p w:rsidR="0039550D" w:rsidRDefault="00276E5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如月小学六年级学生参加散华杯作文竞赛，参赛女生比男生多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人，结果有</w:t>
      </w:r>
      <w:r>
        <w:rPr>
          <w:rFonts w:hint="eastAsia"/>
          <w:sz w:val="24"/>
        </w:rPr>
        <w:t>42</w:t>
      </w:r>
      <w:r>
        <w:rPr>
          <w:rFonts w:hint="eastAsia"/>
          <w:sz w:val="24"/>
        </w:rPr>
        <w:t>人获奖，其中男生全部获奖，女生有</w:t>
      </w:r>
      <w:r>
        <w:rPr>
          <w:rFonts w:hint="eastAsia"/>
          <w:sz w:val="24"/>
        </w:rPr>
        <w:t>25%</w:t>
      </w:r>
      <w:r>
        <w:rPr>
          <w:rFonts w:hint="eastAsia"/>
          <w:sz w:val="24"/>
        </w:rPr>
        <w:t>没有获奖。已知参赛学生与全年级人数比是</w:t>
      </w:r>
      <w:r>
        <w:rPr>
          <w:rFonts w:hint="eastAsia"/>
          <w:sz w:val="24"/>
        </w:rPr>
        <w:t>4:9</w:t>
      </w:r>
      <w:r>
        <w:rPr>
          <w:rFonts w:hint="eastAsia"/>
          <w:sz w:val="24"/>
        </w:rPr>
        <w:t>。六年级有学生多少人？</w:t>
      </w:r>
    </w:p>
    <w:sectPr w:rsidR="0039550D" w:rsidSect="0039550D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4AF" w:rsidRDefault="00D104AF" w:rsidP="004C1C9F">
      <w:r>
        <w:separator/>
      </w:r>
    </w:p>
  </w:endnote>
  <w:endnote w:type="continuationSeparator" w:id="1">
    <w:p w:rsidR="00D104AF" w:rsidRDefault="00D104AF" w:rsidP="004C1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4AF" w:rsidRDefault="00D104AF" w:rsidP="004C1C9F">
      <w:r>
        <w:separator/>
      </w:r>
    </w:p>
  </w:footnote>
  <w:footnote w:type="continuationSeparator" w:id="1">
    <w:p w:rsidR="00D104AF" w:rsidRDefault="00D104AF" w:rsidP="004C1C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19572E"/>
    <w:multiLevelType w:val="singleLevel"/>
    <w:tmpl w:val="9A19572E"/>
    <w:lvl w:ilvl="0">
      <w:start w:val="1"/>
      <w:numFmt w:val="upperLetter"/>
      <w:suff w:val="space"/>
      <w:lvlText w:val="%1."/>
      <w:lvlJc w:val="left"/>
    </w:lvl>
  </w:abstractNum>
  <w:abstractNum w:abstractNumId="1">
    <w:nsid w:val="A2547D36"/>
    <w:multiLevelType w:val="singleLevel"/>
    <w:tmpl w:val="A2547D36"/>
    <w:lvl w:ilvl="0">
      <w:start w:val="1"/>
      <w:numFmt w:val="decimal"/>
      <w:suff w:val="nothing"/>
      <w:lvlText w:val="（%1）"/>
      <w:lvlJc w:val="left"/>
    </w:lvl>
  </w:abstractNum>
  <w:abstractNum w:abstractNumId="2">
    <w:nsid w:val="D6904BFD"/>
    <w:multiLevelType w:val="singleLevel"/>
    <w:tmpl w:val="D6904BF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DA62DB88"/>
    <w:multiLevelType w:val="singleLevel"/>
    <w:tmpl w:val="DA62DB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4">
    <w:nsid w:val="DB9F73EE"/>
    <w:multiLevelType w:val="singleLevel"/>
    <w:tmpl w:val="DB9F73EE"/>
    <w:lvl w:ilvl="0">
      <w:start w:val="1"/>
      <w:numFmt w:val="decimal"/>
      <w:suff w:val="nothing"/>
      <w:lvlText w:val="（%1）"/>
      <w:lvlJc w:val="left"/>
    </w:lvl>
  </w:abstractNum>
  <w:abstractNum w:abstractNumId="5">
    <w:nsid w:val="FA9BA18D"/>
    <w:multiLevelType w:val="singleLevel"/>
    <w:tmpl w:val="FA9BA18D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1328CBB7"/>
    <w:multiLevelType w:val="singleLevel"/>
    <w:tmpl w:val="1328CBB7"/>
    <w:lvl w:ilvl="0">
      <w:start w:val="5"/>
      <w:numFmt w:val="decimal"/>
      <w:suff w:val="nothing"/>
      <w:lvlText w:val="（%1）"/>
      <w:lvlJc w:val="left"/>
    </w:lvl>
  </w:abstractNum>
  <w:abstractNum w:abstractNumId="7">
    <w:nsid w:val="24CF9B6B"/>
    <w:multiLevelType w:val="singleLevel"/>
    <w:tmpl w:val="24CF9B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2DA130DD"/>
    <w:multiLevelType w:val="singleLevel"/>
    <w:tmpl w:val="2DA130DD"/>
    <w:lvl w:ilvl="0">
      <w:start w:val="1"/>
      <w:numFmt w:val="decimal"/>
      <w:suff w:val="nothing"/>
      <w:lvlText w:val="（%1）"/>
      <w:lvlJc w:val="left"/>
    </w:lvl>
  </w:abstractNum>
  <w:abstractNum w:abstractNumId="9">
    <w:nsid w:val="33051E47"/>
    <w:multiLevelType w:val="singleLevel"/>
    <w:tmpl w:val="33051E4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0">
    <w:nsid w:val="390A718C"/>
    <w:multiLevelType w:val="singleLevel"/>
    <w:tmpl w:val="390A718C"/>
    <w:lvl w:ilvl="0">
      <w:start w:val="1"/>
      <w:numFmt w:val="decimal"/>
      <w:suff w:val="nothing"/>
      <w:lvlText w:val="（%1）"/>
      <w:lvlJc w:val="left"/>
    </w:lvl>
  </w:abstractNum>
  <w:abstractNum w:abstractNumId="11">
    <w:nsid w:val="3E6245A1"/>
    <w:multiLevelType w:val="singleLevel"/>
    <w:tmpl w:val="3E6245A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4DC856C9"/>
    <w:multiLevelType w:val="singleLevel"/>
    <w:tmpl w:val="4DC856C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3">
    <w:nsid w:val="71008BB4"/>
    <w:multiLevelType w:val="singleLevel"/>
    <w:tmpl w:val="71008BB4"/>
    <w:lvl w:ilvl="0">
      <w:start w:val="1"/>
      <w:numFmt w:val="decimal"/>
      <w:suff w:val="nothing"/>
      <w:lvlText w:val="%1、"/>
      <w:lvlJc w:val="left"/>
    </w:lvl>
  </w:abstractNum>
  <w:abstractNum w:abstractNumId="14">
    <w:nsid w:val="7282A40D"/>
    <w:multiLevelType w:val="singleLevel"/>
    <w:tmpl w:val="7282A40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4"/>
  </w:num>
  <w:num w:numId="5">
    <w:abstractNumId w:val="6"/>
  </w:num>
  <w:num w:numId="6">
    <w:abstractNumId w:val="14"/>
  </w:num>
  <w:num w:numId="7">
    <w:abstractNumId w:val="11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A22BC6"/>
    <w:rsid w:val="001004EE"/>
    <w:rsid w:val="00276E5D"/>
    <w:rsid w:val="002B3CB5"/>
    <w:rsid w:val="0039550D"/>
    <w:rsid w:val="004C1C9F"/>
    <w:rsid w:val="007E5BCA"/>
    <w:rsid w:val="00B815A2"/>
    <w:rsid w:val="00D104AF"/>
    <w:rsid w:val="00D51704"/>
    <w:rsid w:val="00E314CC"/>
    <w:rsid w:val="00F13D7F"/>
    <w:rsid w:val="0CFF46E4"/>
    <w:rsid w:val="0DAA69D0"/>
    <w:rsid w:val="27D42B3C"/>
    <w:rsid w:val="48A22BC6"/>
    <w:rsid w:val="647A52C1"/>
    <w:rsid w:val="782E519C"/>
    <w:rsid w:val="7AD2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5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C1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C1C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C1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C1C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4C1C9F"/>
    <w:rPr>
      <w:sz w:val="18"/>
      <w:szCs w:val="18"/>
    </w:rPr>
  </w:style>
  <w:style w:type="character" w:customStyle="1" w:styleId="Char1">
    <w:name w:val="批注框文本 Char"/>
    <w:basedOn w:val="a0"/>
    <w:link w:val="a5"/>
    <w:rsid w:val="004C1C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embeddings/oleObject2.bin" Type="http://schemas.openxmlformats.org/officeDocument/2006/relationships/oleObject"/><Relationship Id="rId12" Target="media/image3.wmf" Type="http://schemas.openxmlformats.org/officeDocument/2006/relationships/image"/><Relationship Id="rId13" Target="embeddings/oleObject3.bin" Type="http://schemas.openxmlformats.org/officeDocument/2006/relationships/oleObject"/><Relationship Id="rId14" Target="media/image4.wmf" Type="http://schemas.openxmlformats.org/officeDocument/2006/relationships/image"/><Relationship Id="rId15" Target="embeddings/oleObject4.bin" Type="http://schemas.openxmlformats.org/officeDocument/2006/relationships/oleObject"/><Relationship Id="rId16" Target="media/image5.wmf" Type="http://schemas.openxmlformats.org/officeDocument/2006/relationships/image"/><Relationship Id="rId17" Target="embeddings/oleObject5.bin" Type="http://schemas.openxmlformats.org/officeDocument/2006/relationships/oleObject"/><Relationship Id="rId18" Target="media/image6.wmf" Type="http://schemas.openxmlformats.org/officeDocument/2006/relationships/image"/><Relationship Id="rId19" Target="embeddings/oleObject6.bin" Type="http://schemas.openxmlformats.org/officeDocument/2006/relationships/oleObject"/><Relationship Id="rId2" Target="numbering.xml" Type="http://schemas.openxmlformats.org/officeDocument/2006/relationships/numbering"/><Relationship Id="rId20" Target="media/image7.wmf" Type="http://schemas.openxmlformats.org/officeDocument/2006/relationships/image"/><Relationship Id="rId21" Target="embeddings/oleObject7.bin" Type="http://schemas.openxmlformats.org/officeDocument/2006/relationships/oleObject"/><Relationship Id="rId22" Target="media/image8.wmf" Type="http://schemas.openxmlformats.org/officeDocument/2006/relationships/image"/><Relationship Id="rId23" Target="embeddings/oleObject8.bin" Type="http://schemas.openxmlformats.org/officeDocument/2006/relationships/oleObject"/><Relationship Id="rId24" Target="media/image9.wmf" Type="http://schemas.openxmlformats.org/officeDocument/2006/relationships/image"/><Relationship Id="rId25" Target="embeddings/oleObject9.bin" Type="http://schemas.openxmlformats.org/officeDocument/2006/relationships/oleObject"/><Relationship Id="rId26" Target="media/image10.wmf" Type="http://schemas.openxmlformats.org/officeDocument/2006/relationships/image"/><Relationship Id="rId27" Target="embeddings/oleObject10.bin" Type="http://schemas.openxmlformats.org/officeDocument/2006/relationships/oleObject"/><Relationship Id="rId28" Target="media/image11.wmf" Type="http://schemas.openxmlformats.org/officeDocument/2006/relationships/image"/><Relationship Id="rId29" Target="embeddings/oleObject11.bin" Type="http://schemas.openxmlformats.org/officeDocument/2006/relationships/oleObject"/><Relationship Id="rId3" Target="styles.xml" Type="http://schemas.openxmlformats.org/officeDocument/2006/relationships/styles"/><Relationship Id="rId30" Target="media/image12.wmf" Type="http://schemas.openxmlformats.org/officeDocument/2006/relationships/image"/><Relationship Id="rId31" Target="embeddings/oleObject12.bin" Type="http://schemas.openxmlformats.org/officeDocument/2006/relationships/oleObject"/><Relationship Id="rId32" Target="media/image13.wmf" Type="http://schemas.openxmlformats.org/officeDocument/2006/relationships/image"/><Relationship Id="rId33" Target="embeddings/oleObject13.bin" Type="http://schemas.openxmlformats.org/officeDocument/2006/relationships/oleObject"/><Relationship Id="rId34" Target="media/image14.wmf" Type="http://schemas.openxmlformats.org/officeDocument/2006/relationships/image"/><Relationship Id="rId35" Target="embeddings/oleObject14.bin" Type="http://schemas.openxmlformats.org/officeDocument/2006/relationships/oleObject"/><Relationship Id="rId36" Target="media/image15.wmf" Type="http://schemas.openxmlformats.org/officeDocument/2006/relationships/image"/><Relationship Id="rId37" Target="embeddings/oleObject15.bin" Type="http://schemas.openxmlformats.org/officeDocument/2006/relationships/oleObject"/><Relationship Id="rId38" Target="media/image16.wmf" Type="http://schemas.openxmlformats.org/officeDocument/2006/relationships/image"/><Relationship Id="rId39" Target="embeddings/oleObject16.bin" Type="http://schemas.openxmlformats.org/officeDocument/2006/relationships/oleObject"/><Relationship Id="rId4" Target="settings.xml" Type="http://schemas.openxmlformats.org/officeDocument/2006/relationships/settings"/><Relationship Id="rId40" Target="media/image17.wmf" Type="http://schemas.openxmlformats.org/officeDocument/2006/relationships/image"/><Relationship Id="rId41" Target="embeddings/oleObject17.bin" Type="http://schemas.openxmlformats.org/officeDocument/2006/relationships/oleObject"/><Relationship Id="rId42" Target="media/image18.wmf" Type="http://schemas.openxmlformats.org/officeDocument/2006/relationships/image"/><Relationship Id="rId43" Target="embeddings/oleObject18.bin" Type="http://schemas.openxmlformats.org/officeDocument/2006/relationships/oleObject"/><Relationship Id="rId44" Target="media/image19.wmf" Type="http://schemas.openxmlformats.org/officeDocument/2006/relationships/image"/><Relationship Id="rId45" Target="embeddings/oleObject19.bin" Type="http://schemas.openxmlformats.org/officeDocument/2006/relationships/oleObject"/><Relationship Id="rId46" Target="media/image20.wmf" Type="http://schemas.openxmlformats.org/officeDocument/2006/relationships/image"/><Relationship Id="rId47" Target="embeddings/oleObject20.bin" Type="http://schemas.openxmlformats.org/officeDocument/2006/relationships/oleObject"/><Relationship Id="rId48" Target="media/image21.wmf" Type="http://schemas.openxmlformats.org/officeDocument/2006/relationships/image"/><Relationship Id="rId49" Target="embeddings/oleObject21.bin" Type="http://schemas.openxmlformats.org/officeDocument/2006/relationships/oleObject"/><Relationship Id="rId5" Target="webSettings.xml" Type="http://schemas.openxmlformats.org/officeDocument/2006/relationships/webSettings"/><Relationship Id="rId50" Target="media/image22.wmf" Type="http://schemas.openxmlformats.org/officeDocument/2006/relationships/image"/><Relationship Id="rId51" Target="embeddings/oleObject22.bin" Type="http://schemas.openxmlformats.org/officeDocument/2006/relationships/oleObject"/><Relationship Id="rId52" Target="media/image23.wmf" Type="http://schemas.openxmlformats.org/officeDocument/2006/relationships/image"/><Relationship Id="rId53" Target="embeddings/oleObject23.bin" Type="http://schemas.openxmlformats.org/officeDocument/2006/relationships/oleObject"/><Relationship Id="rId54" Target="media/image24.wmf" Type="http://schemas.openxmlformats.org/officeDocument/2006/relationships/image"/><Relationship Id="rId55" Target="embeddings/oleObject24.bin" Type="http://schemas.openxmlformats.org/officeDocument/2006/relationships/oleObject"/><Relationship Id="rId56" Target="media/image25.wmf" Type="http://schemas.openxmlformats.org/officeDocument/2006/relationships/image"/><Relationship Id="rId57" Target="embeddings/oleObject25.bin" Type="http://schemas.openxmlformats.org/officeDocument/2006/relationships/oleObject"/><Relationship Id="rId58" Target="media/image26.wmf" Type="http://schemas.openxmlformats.org/officeDocument/2006/relationships/image"/><Relationship Id="rId59" Target="embeddings/oleObject26.bin" Type="http://schemas.openxmlformats.org/officeDocument/2006/relationships/oleObject"/><Relationship Id="rId6" Target="footnotes.xml" Type="http://schemas.openxmlformats.org/officeDocument/2006/relationships/footnotes"/><Relationship Id="rId60" Target="media/image27.wmf" Type="http://schemas.openxmlformats.org/officeDocument/2006/relationships/image"/><Relationship Id="rId61" Target="embeddings/oleObject27.bin" Type="http://schemas.openxmlformats.org/officeDocument/2006/relationships/oleObject"/><Relationship Id="rId62" Target="media/image28.wmf" Type="http://schemas.openxmlformats.org/officeDocument/2006/relationships/image"/><Relationship Id="rId63" Target="embeddings/oleObject28.bin" Type="http://schemas.openxmlformats.org/officeDocument/2006/relationships/oleObject"/><Relationship Id="rId64" Target="media/image29.wmf" Type="http://schemas.openxmlformats.org/officeDocument/2006/relationships/image"/><Relationship Id="rId65" Target="embeddings/oleObject29.bin" Type="http://schemas.openxmlformats.org/officeDocument/2006/relationships/oleObject"/><Relationship Id="rId66" Target="media/image30.wmf" Type="http://schemas.openxmlformats.org/officeDocument/2006/relationships/image"/><Relationship Id="rId67" Target="embeddings/oleObject30.bin" Type="http://schemas.openxmlformats.org/officeDocument/2006/relationships/oleObject"/><Relationship Id="rId68" Target="media/image31.wmf" Type="http://schemas.openxmlformats.org/officeDocument/2006/relationships/image"/><Relationship Id="rId69" Target="embeddings/oleObject31.bin" Type="http://schemas.openxmlformats.org/officeDocument/2006/relationships/oleObject"/><Relationship Id="rId7" Target="endnotes.xml" Type="http://schemas.openxmlformats.org/officeDocument/2006/relationships/endnotes"/><Relationship Id="rId70" Target="media/image32.wmf" Type="http://schemas.openxmlformats.org/officeDocument/2006/relationships/image"/><Relationship Id="rId71" Target="embeddings/oleObject32.bin" Type="http://schemas.openxmlformats.org/officeDocument/2006/relationships/oleObject"/><Relationship Id="rId72" Target="media/image33.png" Type="http://schemas.openxmlformats.org/officeDocument/2006/relationships/image"/><Relationship Id="rId73" Target="media/image34.png" Type="http://schemas.openxmlformats.org/officeDocument/2006/relationships/image"/><Relationship Id="rId74" Target="media/image35.png" Type="http://schemas.openxmlformats.org/officeDocument/2006/relationships/image"/><Relationship Id="rId75" Target="media/image36.wmf" Type="http://schemas.openxmlformats.org/officeDocument/2006/relationships/image"/><Relationship Id="rId76" Target="embeddings/oleObject33.bin" Type="http://schemas.openxmlformats.org/officeDocument/2006/relationships/oleObject"/><Relationship Id="rId77" Target="media/image37.png" Type="http://schemas.openxmlformats.org/officeDocument/2006/relationships/image"/><Relationship Id="rId78" Target="media/image38.png" Type="http://schemas.openxmlformats.org/officeDocument/2006/relationships/image"/><Relationship Id="rId79" Target="media/image39.png" Type="http://schemas.openxmlformats.org/officeDocument/2006/relationships/image"/><Relationship Id="rId8" Target="media/image1.wmf" Type="http://schemas.openxmlformats.org/officeDocument/2006/relationships/image"/><Relationship Id="rId80" Target="media/image40.wmf" Type="http://schemas.openxmlformats.org/officeDocument/2006/relationships/image"/><Relationship Id="rId81" Target="embeddings/oleObject34.bin" Type="http://schemas.openxmlformats.org/officeDocument/2006/relationships/oleObject"/><Relationship Id="rId82" Target="media/image41.wmf" Type="http://schemas.openxmlformats.org/officeDocument/2006/relationships/image"/><Relationship Id="rId83" Target="embeddings/oleObject35.bin" Type="http://schemas.openxmlformats.org/officeDocument/2006/relationships/oleObject"/><Relationship Id="rId84" Target="fontTable.xml" Type="http://schemas.openxmlformats.org/officeDocument/2006/relationships/fontTable"/><Relationship Id="rId85" Target="theme/theme1.xml" Type="http://schemas.openxmlformats.org/officeDocument/2006/relationships/theme"/><Relationship Id="rId9" Target="embeddings/oleObject1.bin" Type="http://schemas.openxmlformats.org/officeDocument/2006/relationships/oleObject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388</Words>
  <Characters>2218</Characters>
  <Application>Microsoft Office Word</Application>
  <DocSecurity>0</DocSecurity>
  <Lines>18</Lines>
  <Paragraphs>5</Paragraphs>
  <ScaleCrop>false</ScaleCrop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2020-12-02T03:26:00Z</dcterms:created>
  <dc:creator>糖糖1381286469</dc:creator>
  <cp:lastModifiedBy>dell</cp:lastModifiedBy>
  <dcterms:modified xsi:type="dcterms:W3CDTF">2020-12-04T01:35:00Z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